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2F" w:rsidRDefault="007D348E">
      <w:pPr>
        <w:ind w:left="6380"/>
        <w:rPr>
          <w:rFonts w:eastAsia="Times New Roman"/>
          <w:sz w:val="24"/>
          <w:szCs w:val="24"/>
          <w:lang w:val="ru-RU"/>
        </w:rPr>
      </w:pPr>
      <w:proofErr w:type="spellStart"/>
      <w:r w:rsidRPr="008E0A6B">
        <w:rPr>
          <w:rFonts w:eastAsia="Times New Roman"/>
          <w:sz w:val="24"/>
          <w:szCs w:val="24"/>
          <w:lang w:val="ru-RU"/>
        </w:rPr>
        <w:t>Додаток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r w:rsidR="00C2332F">
        <w:rPr>
          <w:rFonts w:eastAsia="Times New Roman"/>
          <w:sz w:val="24"/>
          <w:szCs w:val="24"/>
          <w:lang w:val="ru-RU"/>
        </w:rPr>
        <w:t xml:space="preserve">до постанови </w:t>
      </w:r>
    </w:p>
    <w:p w:rsidR="00C6502C" w:rsidRPr="008E0A6B" w:rsidRDefault="00C2332F">
      <w:pPr>
        <w:ind w:left="6380"/>
        <w:rPr>
          <w:sz w:val="20"/>
          <w:szCs w:val="20"/>
          <w:lang w:val="ru-RU"/>
        </w:rPr>
      </w:pPr>
      <w:proofErr w:type="spellStart"/>
      <w:r>
        <w:rPr>
          <w:rFonts w:eastAsia="Times New Roman"/>
          <w:sz w:val="24"/>
          <w:szCs w:val="24"/>
          <w:lang w:val="ru-RU"/>
        </w:rPr>
        <w:t>Національної</w:t>
      </w:r>
      <w:proofErr w:type="spellEnd"/>
      <w:r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ru-RU"/>
        </w:rPr>
        <w:t>комісії</w:t>
      </w:r>
      <w:proofErr w:type="spellEnd"/>
      <w:r>
        <w:rPr>
          <w:rFonts w:eastAsia="Times New Roman"/>
          <w:sz w:val="24"/>
          <w:szCs w:val="24"/>
          <w:lang w:val="ru-RU"/>
        </w:rPr>
        <w:t xml:space="preserve">, </w:t>
      </w:r>
      <w:proofErr w:type="spellStart"/>
      <w:r>
        <w:rPr>
          <w:rFonts w:eastAsia="Times New Roman"/>
          <w:sz w:val="24"/>
          <w:szCs w:val="24"/>
          <w:lang w:val="ru-RU"/>
        </w:rPr>
        <w:t>що</w:t>
      </w:r>
      <w:proofErr w:type="spellEnd"/>
      <w:r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ru-RU"/>
        </w:rPr>
        <w:t>здійснює</w:t>
      </w:r>
      <w:proofErr w:type="spellEnd"/>
      <w:r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ru-RU"/>
        </w:rPr>
        <w:t>державне</w:t>
      </w:r>
      <w:proofErr w:type="spellEnd"/>
      <w:r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ru-RU"/>
        </w:rPr>
        <w:t>регулювання</w:t>
      </w:r>
      <w:proofErr w:type="spellEnd"/>
      <w:r>
        <w:rPr>
          <w:rFonts w:eastAsia="Times New Roman"/>
          <w:sz w:val="24"/>
          <w:szCs w:val="24"/>
          <w:lang w:val="ru-RU"/>
        </w:rPr>
        <w:t xml:space="preserve"> </w:t>
      </w:r>
      <w:proofErr w:type="gramStart"/>
      <w:r>
        <w:rPr>
          <w:rFonts w:eastAsia="Times New Roman"/>
          <w:sz w:val="24"/>
          <w:szCs w:val="24"/>
          <w:lang w:val="ru-RU"/>
        </w:rPr>
        <w:t>у сферах</w:t>
      </w:r>
      <w:proofErr w:type="gramEnd"/>
      <w:r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ru-RU"/>
        </w:rPr>
        <w:t>енергетики</w:t>
      </w:r>
      <w:proofErr w:type="spellEnd"/>
      <w:r>
        <w:rPr>
          <w:rFonts w:eastAsia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eastAsia="Times New Roman"/>
          <w:sz w:val="24"/>
          <w:szCs w:val="24"/>
          <w:lang w:val="ru-RU"/>
        </w:rPr>
        <w:t>комунальних</w:t>
      </w:r>
      <w:proofErr w:type="spellEnd"/>
      <w:r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ru-RU"/>
        </w:rPr>
        <w:t>послуг</w:t>
      </w:r>
      <w:proofErr w:type="spellEnd"/>
      <w:r>
        <w:rPr>
          <w:rFonts w:eastAsia="Times New Roman"/>
          <w:sz w:val="24"/>
          <w:szCs w:val="24"/>
          <w:lang w:val="ru-RU"/>
        </w:rPr>
        <w:t xml:space="preserve"> 14.03.2018 №312</w:t>
      </w:r>
    </w:p>
    <w:p w:rsidR="00C6502C" w:rsidRPr="008E0A6B" w:rsidRDefault="00C6502C">
      <w:pPr>
        <w:spacing w:line="284" w:lineRule="exact"/>
        <w:rPr>
          <w:sz w:val="24"/>
          <w:szCs w:val="24"/>
          <w:lang w:val="ru-RU"/>
        </w:rPr>
      </w:pPr>
    </w:p>
    <w:p w:rsidR="00C6502C" w:rsidRPr="008E0A6B" w:rsidRDefault="007D348E">
      <w:pPr>
        <w:ind w:right="40"/>
        <w:jc w:val="center"/>
        <w:rPr>
          <w:sz w:val="20"/>
          <w:szCs w:val="20"/>
          <w:lang w:val="ru-RU"/>
        </w:rPr>
      </w:pPr>
      <w:r w:rsidRPr="008E0A6B">
        <w:rPr>
          <w:rFonts w:eastAsia="Times New Roman"/>
          <w:b/>
          <w:bCs/>
          <w:sz w:val="28"/>
          <w:szCs w:val="28"/>
          <w:lang w:val="ru-RU"/>
        </w:rPr>
        <w:t>ЗАЯВА-ПРИЄДНАННЯ</w:t>
      </w:r>
    </w:p>
    <w:p w:rsidR="00C6502C" w:rsidRPr="008E0A6B" w:rsidRDefault="007D348E">
      <w:pPr>
        <w:ind w:right="40"/>
        <w:jc w:val="center"/>
        <w:rPr>
          <w:sz w:val="20"/>
          <w:szCs w:val="20"/>
          <w:lang w:val="ru-RU"/>
        </w:rPr>
      </w:pPr>
      <w:proofErr w:type="gramStart"/>
      <w:r w:rsidRPr="008E0A6B">
        <w:rPr>
          <w:rFonts w:eastAsia="Times New Roman"/>
          <w:b/>
          <w:bCs/>
          <w:sz w:val="28"/>
          <w:szCs w:val="28"/>
          <w:lang w:val="ru-RU"/>
        </w:rPr>
        <w:t>до договору</w:t>
      </w:r>
      <w:proofErr w:type="gramEnd"/>
      <w:r w:rsidRPr="008E0A6B">
        <w:rPr>
          <w:rFonts w:eastAsia="Times New Roman"/>
          <w:b/>
          <w:bCs/>
          <w:sz w:val="28"/>
          <w:szCs w:val="28"/>
          <w:lang w:val="ru-RU"/>
        </w:rPr>
        <w:t xml:space="preserve"> про </w:t>
      </w:r>
      <w:proofErr w:type="spellStart"/>
      <w:r w:rsidRPr="008E0A6B">
        <w:rPr>
          <w:rFonts w:eastAsia="Times New Roman"/>
          <w:b/>
          <w:bCs/>
          <w:sz w:val="28"/>
          <w:szCs w:val="28"/>
          <w:lang w:val="ru-RU"/>
        </w:rPr>
        <w:t>постачання</w:t>
      </w:r>
      <w:proofErr w:type="spellEnd"/>
      <w:r w:rsidRPr="008E0A6B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E0A6B">
        <w:rPr>
          <w:rFonts w:eastAsia="Times New Roman"/>
          <w:b/>
          <w:bCs/>
          <w:sz w:val="28"/>
          <w:szCs w:val="28"/>
          <w:lang w:val="ru-RU"/>
        </w:rPr>
        <w:t>електричної</w:t>
      </w:r>
      <w:proofErr w:type="spellEnd"/>
      <w:r w:rsidRPr="008E0A6B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E0A6B">
        <w:rPr>
          <w:rFonts w:eastAsia="Times New Roman"/>
          <w:b/>
          <w:bCs/>
          <w:sz w:val="28"/>
          <w:szCs w:val="28"/>
          <w:lang w:val="ru-RU"/>
        </w:rPr>
        <w:t>енергії</w:t>
      </w:r>
      <w:proofErr w:type="spellEnd"/>
      <w:r w:rsidRPr="008E0A6B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E0A6B">
        <w:rPr>
          <w:rFonts w:eastAsia="Times New Roman"/>
          <w:b/>
          <w:bCs/>
          <w:sz w:val="28"/>
          <w:szCs w:val="28"/>
          <w:lang w:val="ru-RU"/>
        </w:rPr>
        <w:t>споживачу</w:t>
      </w:r>
      <w:proofErr w:type="spellEnd"/>
    </w:p>
    <w:p w:rsidR="00C6502C" w:rsidRPr="008E0A6B" w:rsidRDefault="007D348E">
      <w:pPr>
        <w:ind w:right="40"/>
        <w:jc w:val="center"/>
        <w:rPr>
          <w:sz w:val="20"/>
          <w:szCs w:val="20"/>
          <w:lang w:val="ru-RU"/>
        </w:rPr>
      </w:pPr>
      <w:proofErr w:type="spellStart"/>
      <w:r w:rsidRPr="008E0A6B">
        <w:rPr>
          <w:rFonts w:eastAsia="Times New Roman"/>
          <w:b/>
          <w:bCs/>
          <w:sz w:val="28"/>
          <w:szCs w:val="28"/>
          <w:lang w:val="ru-RU"/>
        </w:rPr>
        <w:t>суб`єкту</w:t>
      </w:r>
      <w:proofErr w:type="spellEnd"/>
      <w:r w:rsidRPr="008E0A6B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E0A6B">
        <w:rPr>
          <w:rFonts w:eastAsia="Times New Roman"/>
          <w:b/>
          <w:bCs/>
          <w:sz w:val="28"/>
          <w:szCs w:val="28"/>
          <w:lang w:val="ru-RU"/>
        </w:rPr>
        <w:t>господарювання</w:t>
      </w:r>
      <w:proofErr w:type="spellEnd"/>
    </w:p>
    <w:p w:rsidR="00C6502C" w:rsidRPr="008E0A6B" w:rsidRDefault="00C6502C">
      <w:pPr>
        <w:spacing w:line="280" w:lineRule="exact"/>
        <w:rPr>
          <w:sz w:val="24"/>
          <w:szCs w:val="24"/>
          <w:lang w:val="ru-RU"/>
        </w:rPr>
      </w:pPr>
    </w:p>
    <w:p w:rsidR="008E0A6B" w:rsidRPr="00B354D7" w:rsidRDefault="007D348E" w:rsidP="008E0A6B">
      <w:pPr>
        <w:tabs>
          <w:tab w:val="left" w:pos="1260"/>
          <w:tab w:val="left" w:pos="3260"/>
          <w:tab w:val="left" w:pos="5840"/>
          <w:tab w:val="left" w:pos="8060"/>
          <w:tab w:val="left" w:pos="9120"/>
        </w:tabs>
        <w:rPr>
          <w:sz w:val="20"/>
          <w:szCs w:val="20"/>
          <w:lang w:val="uk-UA"/>
        </w:rPr>
      </w:pPr>
      <w:proofErr w:type="spellStart"/>
      <w:r w:rsidRPr="008E0A6B">
        <w:rPr>
          <w:rFonts w:eastAsia="Times New Roman"/>
          <w:sz w:val="24"/>
          <w:szCs w:val="24"/>
          <w:lang w:val="ru-RU"/>
        </w:rPr>
        <w:t>Керуючись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статтями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633, 634, 641, 642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Цивільного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кодексу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України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, Правилами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роздрібного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ринку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електричної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енергії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,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затвердженими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постановою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НКРЕКП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від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14.03.2018 № 312 (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далі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– Правила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роздрібного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ринку), та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ознайомившись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з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умовами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договору про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постачання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електричної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енергії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споживачу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(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далі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–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Договір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) на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сайті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електропостачальника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r w:rsidR="008E0A6B">
        <w:rPr>
          <w:rFonts w:eastAsia="Times New Roman"/>
          <w:b/>
          <w:bCs/>
          <w:sz w:val="24"/>
          <w:szCs w:val="24"/>
          <w:lang w:val="ru-RU"/>
        </w:rPr>
        <w:t>ТОВАРИСТВО З О</w:t>
      </w:r>
      <w:r w:rsidR="00846B9D">
        <w:rPr>
          <w:rFonts w:eastAsia="Times New Roman"/>
          <w:b/>
          <w:bCs/>
          <w:sz w:val="24"/>
          <w:szCs w:val="24"/>
          <w:lang w:val="ru-RU"/>
        </w:rPr>
        <w:t>БМЕЖЕ</w:t>
      </w:r>
      <w:r w:rsidR="008E0A6B">
        <w:rPr>
          <w:rFonts w:eastAsia="Times New Roman"/>
          <w:b/>
          <w:bCs/>
          <w:sz w:val="24"/>
          <w:szCs w:val="24"/>
          <w:lang w:val="ru-RU"/>
        </w:rPr>
        <w:t xml:space="preserve">НОЮ ВІДПОВІДАЛЬНІСТЮ «ПІВДЕННА ЕНЕРГОПОСТАЧАЛЬНА КОМПАНІЯ» </w:t>
      </w:r>
    </w:p>
    <w:p w:rsidR="002C56E1" w:rsidRDefault="007D348E">
      <w:pPr>
        <w:spacing w:line="238" w:lineRule="auto"/>
        <w:ind w:right="40"/>
        <w:jc w:val="both"/>
        <w:rPr>
          <w:rFonts w:eastAsia="Times New Roman"/>
          <w:sz w:val="24"/>
          <w:szCs w:val="24"/>
          <w:lang w:val="ru-RU"/>
        </w:rPr>
      </w:pPr>
      <w:r w:rsidRPr="008E0A6B">
        <w:rPr>
          <w:rFonts w:eastAsia="Times New Roman"/>
          <w:b/>
          <w:bCs/>
          <w:sz w:val="24"/>
          <w:szCs w:val="24"/>
          <w:lang w:val="ru-RU"/>
        </w:rPr>
        <w:t xml:space="preserve"> </w:t>
      </w:r>
      <w:r w:rsidRPr="008E0A6B">
        <w:rPr>
          <w:rFonts w:eastAsia="Times New Roman"/>
          <w:sz w:val="24"/>
          <w:szCs w:val="24"/>
          <w:lang w:val="ru-RU"/>
        </w:rPr>
        <w:t>(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далі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–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Постачальник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) в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мережі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Інтернет</w:t>
      </w:r>
      <w:proofErr w:type="spellEnd"/>
      <w:r w:rsidRPr="008E0A6B">
        <w:rPr>
          <w:rFonts w:eastAsia="Times New Roman"/>
          <w:b/>
          <w:bCs/>
          <w:sz w:val="24"/>
          <w:szCs w:val="24"/>
          <w:lang w:val="ru-RU"/>
        </w:rPr>
        <w:t xml:space="preserve"> </w:t>
      </w:r>
      <w:r w:rsidRPr="008E0A6B">
        <w:rPr>
          <w:rFonts w:eastAsia="Times New Roman"/>
          <w:sz w:val="24"/>
          <w:szCs w:val="24"/>
          <w:lang w:val="ru-RU"/>
        </w:rPr>
        <w:t xml:space="preserve">за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адресою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: </w:t>
      </w:r>
      <w:proofErr w:type="spellStart"/>
      <w:r w:rsidR="002C56E1">
        <w:rPr>
          <w:rFonts w:eastAsia="Times New Roman"/>
          <w:sz w:val="24"/>
          <w:szCs w:val="24"/>
        </w:rPr>
        <w:t>sesc</w:t>
      </w:r>
      <w:proofErr w:type="spellEnd"/>
      <w:r w:rsidR="002C56E1" w:rsidRPr="002C56E1">
        <w:rPr>
          <w:rFonts w:eastAsia="Times New Roman"/>
          <w:sz w:val="24"/>
          <w:szCs w:val="24"/>
          <w:lang w:val="ru-RU"/>
        </w:rPr>
        <w:t>.</w:t>
      </w:r>
      <w:r w:rsidR="002C56E1">
        <w:rPr>
          <w:rFonts w:eastAsia="Times New Roman"/>
          <w:sz w:val="24"/>
          <w:szCs w:val="24"/>
        </w:rPr>
        <w:t>com</w:t>
      </w:r>
      <w:r w:rsidR="002C56E1" w:rsidRPr="002C56E1">
        <w:rPr>
          <w:rFonts w:eastAsia="Times New Roman"/>
          <w:sz w:val="24"/>
          <w:szCs w:val="24"/>
          <w:lang w:val="ru-RU"/>
        </w:rPr>
        <w:t>.</w:t>
      </w:r>
      <w:proofErr w:type="spellStart"/>
      <w:r w:rsidR="002C56E1">
        <w:rPr>
          <w:rFonts w:eastAsia="Times New Roman"/>
          <w:sz w:val="24"/>
          <w:szCs w:val="24"/>
        </w:rPr>
        <w:t>ua</w:t>
      </w:r>
      <w:proofErr w:type="spellEnd"/>
      <w:r w:rsidR="002C56E1">
        <w:rPr>
          <w:rFonts w:eastAsia="Times New Roman"/>
          <w:sz w:val="24"/>
          <w:szCs w:val="24"/>
          <w:lang w:val="uk-UA"/>
        </w:rPr>
        <w:t xml:space="preserve"> або</w:t>
      </w:r>
      <w:r w:rsidRPr="008E0A6B">
        <w:rPr>
          <w:rFonts w:eastAsia="Times New Roman"/>
          <w:sz w:val="24"/>
          <w:szCs w:val="24"/>
          <w:lang w:val="ru-RU"/>
        </w:rPr>
        <w:t xml:space="preserve"> в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друкованому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="002C56E1">
        <w:rPr>
          <w:rFonts w:eastAsia="Times New Roman"/>
          <w:sz w:val="24"/>
          <w:szCs w:val="24"/>
          <w:lang w:val="ru-RU"/>
        </w:rPr>
        <w:t>вигляді</w:t>
      </w:r>
      <w:proofErr w:type="spellEnd"/>
    </w:p>
    <w:p w:rsidR="00873ACB" w:rsidRDefault="00873ACB" w:rsidP="00873ACB">
      <w:pPr>
        <w:spacing w:line="237" w:lineRule="auto"/>
        <w:ind w:right="240"/>
        <w:jc w:val="center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                     </w:t>
      </w:r>
      <w:r w:rsidR="009210BD">
        <w:rPr>
          <w:rFonts w:eastAsia="Times New Roman"/>
          <w:sz w:val="24"/>
          <w:szCs w:val="24"/>
          <w:lang w:val="ru-RU"/>
        </w:rPr>
        <w:t>____________________________________________________________________________</w:t>
      </w:r>
    </w:p>
    <w:p w:rsidR="00C6502C" w:rsidRPr="008E0A6B" w:rsidRDefault="007D348E" w:rsidP="00873ACB">
      <w:pPr>
        <w:spacing w:line="237" w:lineRule="auto"/>
        <w:ind w:right="240"/>
        <w:jc w:val="center"/>
        <w:rPr>
          <w:sz w:val="20"/>
          <w:szCs w:val="20"/>
          <w:lang w:val="ru-RU"/>
        </w:rPr>
      </w:pPr>
      <w:r w:rsidRPr="008E0A6B">
        <w:rPr>
          <w:rFonts w:eastAsia="Times New Roman"/>
          <w:sz w:val="16"/>
          <w:szCs w:val="16"/>
          <w:lang w:val="ru-RU"/>
        </w:rPr>
        <w:t>(</w:t>
      </w:r>
      <w:proofErr w:type="spellStart"/>
      <w:proofErr w:type="gramStart"/>
      <w:r w:rsidRPr="008E0A6B">
        <w:rPr>
          <w:rFonts w:eastAsia="Times New Roman"/>
          <w:sz w:val="16"/>
          <w:szCs w:val="16"/>
          <w:lang w:val="ru-RU"/>
        </w:rPr>
        <w:t>Назва</w:t>
      </w:r>
      <w:proofErr w:type="spellEnd"/>
      <w:r w:rsidRPr="008E0A6B">
        <w:rPr>
          <w:rFonts w:eastAsia="Times New Roman"/>
          <w:sz w:val="16"/>
          <w:szCs w:val="16"/>
          <w:lang w:val="ru-RU"/>
        </w:rPr>
        <w:t xml:space="preserve">  </w:t>
      </w:r>
      <w:proofErr w:type="spellStart"/>
      <w:r w:rsidRPr="008E0A6B">
        <w:rPr>
          <w:rFonts w:eastAsia="Times New Roman"/>
          <w:sz w:val="16"/>
          <w:szCs w:val="16"/>
          <w:lang w:val="ru-RU"/>
        </w:rPr>
        <w:t>суб</w:t>
      </w:r>
      <w:proofErr w:type="spellEnd"/>
      <w:proofErr w:type="gramEnd"/>
      <w:r>
        <w:rPr>
          <w:rFonts w:ascii="Sylfaen" w:eastAsia="Sylfaen" w:hAnsi="Sylfaen" w:cs="Sylfaen"/>
          <w:sz w:val="16"/>
          <w:szCs w:val="16"/>
        </w:rPr>
        <w:t>՚</w:t>
      </w:r>
      <w:r w:rsidRPr="008E0A6B">
        <w:rPr>
          <w:rFonts w:eastAsia="Times New Roman"/>
          <w:sz w:val="16"/>
          <w:szCs w:val="16"/>
          <w:lang w:val="ru-RU"/>
        </w:rPr>
        <w:t xml:space="preserve"> </w:t>
      </w:r>
      <w:proofErr w:type="spellStart"/>
      <w:r w:rsidRPr="008E0A6B">
        <w:rPr>
          <w:rFonts w:eastAsia="Times New Roman"/>
          <w:sz w:val="16"/>
          <w:szCs w:val="16"/>
          <w:lang w:val="ru-RU"/>
        </w:rPr>
        <w:t>єкта</w:t>
      </w:r>
      <w:proofErr w:type="spellEnd"/>
      <w:r w:rsidRPr="008E0A6B">
        <w:rPr>
          <w:rFonts w:eastAsia="Times New Roman"/>
          <w:sz w:val="16"/>
          <w:szCs w:val="16"/>
          <w:lang w:val="ru-RU"/>
        </w:rPr>
        <w:t xml:space="preserve"> </w:t>
      </w:r>
      <w:proofErr w:type="spellStart"/>
      <w:r w:rsidRPr="008E0A6B">
        <w:rPr>
          <w:rFonts w:eastAsia="Times New Roman"/>
          <w:sz w:val="16"/>
          <w:szCs w:val="16"/>
          <w:lang w:val="ru-RU"/>
        </w:rPr>
        <w:t>господарювання</w:t>
      </w:r>
      <w:proofErr w:type="spellEnd"/>
      <w:r w:rsidRPr="008E0A6B">
        <w:rPr>
          <w:rFonts w:eastAsia="Times New Roman"/>
          <w:sz w:val="16"/>
          <w:szCs w:val="16"/>
          <w:lang w:val="ru-RU"/>
        </w:rPr>
        <w:t xml:space="preserve">, для ФОП </w:t>
      </w:r>
      <w:proofErr w:type="spellStart"/>
      <w:r w:rsidRPr="008E0A6B">
        <w:rPr>
          <w:rFonts w:eastAsia="Times New Roman"/>
          <w:sz w:val="16"/>
          <w:szCs w:val="16"/>
          <w:lang w:val="ru-RU"/>
        </w:rPr>
        <w:t>прізвище</w:t>
      </w:r>
      <w:proofErr w:type="spellEnd"/>
      <w:r w:rsidRPr="008E0A6B">
        <w:rPr>
          <w:rFonts w:eastAsia="Times New Roman"/>
          <w:sz w:val="16"/>
          <w:szCs w:val="16"/>
          <w:lang w:val="ru-RU"/>
        </w:rPr>
        <w:t xml:space="preserve">, </w:t>
      </w:r>
      <w:proofErr w:type="spellStart"/>
      <w:r w:rsidRPr="008E0A6B">
        <w:rPr>
          <w:rFonts w:eastAsia="Times New Roman"/>
          <w:sz w:val="16"/>
          <w:szCs w:val="16"/>
          <w:lang w:val="ru-RU"/>
        </w:rPr>
        <w:t>ім</w:t>
      </w:r>
      <w:proofErr w:type="spellEnd"/>
      <w:r>
        <w:rPr>
          <w:rFonts w:ascii="Sylfaen" w:eastAsia="Sylfaen" w:hAnsi="Sylfaen" w:cs="Sylfaen"/>
          <w:sz w:val="16"/>
          <w:szCs w:val="16"/>
        </w:rPr>
        <w:t>՚</w:t>
      </w:r>
      <w:r w:rsidRPr="008E0A6B">
        <w:rPr>
          <w:rFonts w:eastAsia="Times New Roman"/>
          <w:sz w:val="16"/>
          <w:szCs w:val="16"/>
          <w:lang w:val="ru-RU"/>
        </w:rPr>
        <w:t xml:space="preserve"> я по </w:t>
      </w:r>
      <w:proofErr w:type="spellStart"/>
      <w:r w:rsidRPr="008E0A6B">
        <w:rPr>
          <w:rFonts w:eastAsia="Times New Roman"/>
          <w:sz w:val="16"/>
          <w:szCs w:val="16"/>
          <w:lang w:val="ru-RU"/>
        </w:rPr>
        <w:t>батькові</w:t>
      </w:r>
      <w:proofErr w:type="spellEnd"/>
      <w:r w:rsidRPr="008E0A6B">
        <w:rPr>
          <w:rFonts w:eastAsia="Times New Roman"/>
          <w:sz w:val="16"/>
          <w:szCs w:val="16"/>
          <w:lang w:val="ru-RU"/>
        </w:rPr>
        <w:t>)</w:t>
      </w:r>
    </w:p>
    <w:p w:rsidR="00C6502C" w:rsidRPr="008E0A6B" w:rsidRDefault="007D348E">
      <w:pPr>
        <w:spacing w:line="230" w:lineRule="auto"/>
        <w:ind w:right="40"/>
        <w:jc w:val="both"/>
        <w:rPr>
          <w:sz w:val="20"/>
          <w:szCs w:val="20"/>
          <w:lang w:val="ru-RU"/>
        </w:rPr>
      </w:pPr>
      <w:proofErr w:type="spellStart"/>
      <w:r w:rsidRPr="008E0A6B">
        <w:rPr>
          <w:rFonts w:eastAsia="Times New Roman"/>
          <w:sz w:val="24"/>
          <w:szCs w:val="24"/>
          <w:lang w:val="ru-RU"/>
        </w:rPr>
        <w:t>надалі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–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Споживач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, </w:t>
      </w:r>
      <w:proofErr w:type="spellStart"/>
      <w:r w:rsidRPr="008E0A6B">
        <w:rPr>
          <w:rFonts w:eastAsia="Times New Roman"/>
          <w:sz w:val="24"/>
          <w:szCs w:val="24"/>
          <w:u w:val="single"/>
          <w:lang w:val="ru-RU"/>
        </w:rPr>
        <w:t>ініціює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приєднання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до умов Договору на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умовах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комерційної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пропозиції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8E0A6B">
        <w:rPr>
          <w:rFonts w:eastAsia="Times New Roman"/>
          <w:b/>
          <w:bCs/>
          <w:sz w:val="24"/>
          <w:szCs w:val="24"/>
          <w:u w:val="single"/>
          <w:lang w:val="ru-RU"/>
        </w:rPr>
        <w:t>Постачальника</w:t>
      </w:r>
      <w:proofErr w:type="spellEnd"/>
      <w:r w:rsidRPr="008E0A6B">
        <w:rPr>
          <w:rFonts w:eastAsia="Times New Roman"/>
          <w:b/>
          <w:bCs/>
          <w:sz w:val="24"/>
          <w:szCs w:val="24"/>
          <w:lang w:val="ru-RU"/>
        </w:rPr>
        <w:t xml:space="preserve"> </w:t>
      </w:r>
      <w:r w:rsidR="00C2332F">
        <w:rPr>
          <w:rFonts w:eastAsia="Times New Roman"/>
          <w:b/>
          <w:bCs/>
          <w:sz w:val="24"/>
          <w:szCs w:val="24"/>
          <w:lang w:val="ru-RU"/>
        </w:rPr>
        <w:t xml:space="preserve"> </w:t>
      </w:r>
      <w:r w:rsidRPr="008E0A6B">
        <w:rPr>
          <w:rFonts w:eastAsia="Times New Roman"/>
          <w:sz w:val="24"/>
          <w:szCs w:val="24"/>
          <w:lang w:val="ru-RU"/>
        </w:rPr>
        <w:t>з</w:t>
      </w:r>
      <w:proofErr w:type="gramEnd"/>
      <w:r w:rsidRPr="008E0A6B">
        <w:rPr>
          <w:rFonts w:eastAsia="Times New Roman"/>
          <w:sz w:val="24"/>
          <w:szCs w:val="24"/>
          <w:lang w:val="ru-RU"/>
        </w:rPr>
        <w:t xml:space="preserve"> такими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нижченаведеними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персоніфікованими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даними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>.</w:t>
      </w:r>
    </w:p>
    <w:p w:rsidR="00C6502C" w:rsidRPr="008E0A6B" w:rsidRDefault="00C6502C">
      <w:pPr>
        <w:spacing w:line="282" w:lineRule="exact"/>
        <w:rPr>
          <w:sz w:val="24"/>
          <w:szCs w:val="24"/>
          <w:lang w:val="ru-RU"/>
        </w:rPr>
      </w:pPr>
    </w:p>
    <w:p w:rsidR="00C6502C" w:rsidRDefault="007D348E">
      <w:pPr>
        <w:ind w:left="70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Персоніфіковані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дані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Споживача</w:t>
      </w:r>
      <w:proofErr w:type="spellEnd"/>
      <w:r>
        <w:rPr>
          <w:rFonts w:eastAsia="Times New Roman"/>
          <w:b/>
          <w:bCs/>
          <w:sz w:val="24"/>
          <w:szCs w:val="24"/>
        </w:rPr>
        <w:t>:</w:t>
      </w:r>
    </w:p>
    <w:p w:rsidR="00C6502C" w:rsidRDefault="00C6502C">
      <w:pPr>
        <w:spacing w:line="26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200"/>
        <w:gridCol w:w="980"/>
        <w:gridCol w:w="900"/>
        <w:gridCol w:w="540"/>
        <w:gridCol w:w="840"/>
        <w:gridCol w:w="5520"/>
        <w:gridCol w:w="30"/>
      </w:tblGrid>
      <w:tr w:rsidR="00C6502C">
        <w:trPr>
          <w:trHeight w:val="29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02C" w:rsidRDefault="007D348E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6502C" w:rsidRDefault="007D348E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 суб</w:t>
            </w:r>
            <w:r>
              <w:rPr>
                <w:rFonts w:ascii="Sylfaen" w:eastAsia="Sylfaen" w:hAnsi="Sylfaen" w:cs="Sylfaen"/>
                <w:sz w:val="24"/>
                <w:szCs w:val="24"/>
              </w:rPr>
              <w:t>՚</w:t>
            </w:r>
            <w:r>
              <w:rPr>
                <w:rFonts w:eastAsia="Times New Roman"/>
                <w:sz w:val="24"/>
                <w:szCs w:val="24"/>
              </w:rPr>
              <w:t xml:space="preserve"> єкта господарювання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02C" w:rsidRDefault="00C6502C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02C" w:rsidRPr="008B64EA" w:rsidRDefault="00C650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502C" w:rsidRDefault="00C6502C">
            <w:pPr>
              <w:rPr>
                <w:sz w:val="1"/>
                <w:szCs w:val="1"/>
              </w:rPr>
            </w:pPr>
          </w:p>
        </w:tc>
      </w:tr>
      <w:tr w:rsidR="00C6502C" w:rsidRPr="00F02195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02C" w:rsidRDefault="00C6502C"/>
        </w:tc>
        <w:tc>
          <w:tcPr>
            <w:tcW w:w="4460" w:type="dxa"/>
            <w:gridSpan w:val="5"/>
            <w:tcBorders>
              <w:right w:val="single" w:sz="8" w:space="0" w:color="auto"/>
            </w:tcBorders>
            <w:vAlign w:val="bottom"/>
          </w:tcPr>
          <w:p w:rsidR="00C6502C" w:rsidRPr="008E0A6B" w:rsidRDefault="007D348E">
            <w:pPr>
              <w:spacing w:line="256" w:lineRule="exact"/>
              <w:ind w:left="100"/>
              <w:rPr>
                <w:sz w:val="20"/>
                <w:szCs w:val="20"/>
                <w:lang w:val="ru-RU"/>
              </w:rPr>
            </w:pPr>
            <w:r w:rsidRPr="008E0A6B">
              <w:rPr>
                <w:rFonts w:eastAsia="Times New Roman"/>
                <w:sz w:val="24"/>
                <w:szCs w:val="24"/>
                <w:lang w:val="ru-RU"/>
              </w:rPr>
              <w:t xml:space="preserve">ЕДРПОУ </w:t>
            </w:r>
            <w:proofErr w:type="spellStart"/>
            <w:r w:rsidRPr="008E0A6B">
              <w:rPr>
                <w:rFonts w:eastAsia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8E0A6B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0A6B">
              <w:rPr>
                <w:rFonts w:eastAsia="Times New Roman"/>
                <w:sz w:val="24"/>
                <w:szCs w:val="24"/>
                <w:lang w:val="ru-RU"/>
              </w:rPr>
              <w:t>ідентифікаційний</w:t>
            </w:r>
            <w:proofErr w:type="spellEnd"/>
            <w:r w:rsidRPr="008E0A6B">
              <w:rPr>
                <w:rFonts w:eastAsia="Times New Roman"/>
                <w:sz w:val="24"/>
                <w:szCs w:val="24"/>
                <w:lang w:val="ru-RU"/>
              </w:rPr>
              <w:t xml:space="preserve"> код для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C6502C" w:rsidRPr="008E0A6B" w:rsidRDefault="00C6502C">
            <w:pPr>
              <w:rPr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6502C" w:rsidRPr="008E0A6B" w:rsidRDefault="00C6502C">
            <w:pPr>
              <w:rPr>
                <w:sz w:val="1"/>
                <w:szCs w:val="1"/>
                <w:lang w:val="ru-RU"/>
              </w:rPr>
            </w:pPr>
          </w:p>
        </w:tc>
      </w:tr>
      <w:tr w:rsidR="00C6502C">
        <w:trPr>
          <w:trHeight w:val="28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02C" w:rsidRDefault="007D348E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bottom"/>
          </w:tcPr>
          <w:p w:rsidR="00C6502C" w:rsidRDefault="007D34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фізичних</w:t>
            </w:r>
          </w:p>
        </w:tc>
        <w:tc>
          <w:tcPr>
            <w:tcW w:w="1880" w:type="dxa"/>
            <w:gridSpan w:val="2"/>
            <w:vAlign w:val="bottom"/>
          </w:tcPr>
          <w:p w:rsidR="00C6502C" w:rsidRDefault="007D348E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осіб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C6502C" w:rsidRDefault="007D348E">
            <w:pPr>
              <w:spacing w:line="28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</w:t>
            </w:r>
            <w:r>
              <w:rPr>
                <w:rFonts w:ascii="Sylfaen" w:eastAsia="Sylfaen" w:hAnsi="Sylfaen" w:cs="Sylfaen"/>
                <w:sz w:val="24"/>
                <w:szCs w:val="24"/>
              </w:rPr>
              <w:t>՚</w:t>
            </w:r>
            <w:r>
              <w:rPr>
                <w:rFonts w:eastAsia="Times New Roman"/>
                <w:sz w:val="24"/>
                <w:szCs w:val="24"/>
              </w:rPr>
              <w:t xml:space="preserve"> єктів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C6502C" w:rsidRPr="00873ACB" w:rsidRDefault="00C6502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dxa"/>
            <w:vAlign w:val="bottom"/>
          </w:tcPr>
          <w:p w:rsidR="00C6502C" w:rsidRDefault="00C6502C">
            <w:pPr>
              <w:rPr>
                <w:sz w:val="1"/>
                <w:szCs w:val="1"/>
              </w:rPr>
            </w:pPr>
          </w:p>
        </w:tc>
      </w:tr>
      <w:tr w:rsidR="00C6502C">
        <w:trPr>
          <w:trHeight w:val="26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02C" w:rsidRDefault="00C6502C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gridSpan w:val="3"/>
            <w:tcBorders>
              <w:bottom w:val="single" w:sz="8" w:space="0" w:color="auto"/>
            </w:tcBorders>
            <w:vAlign w:val="bottom"/>
          </w:tcPr>
          <w:p w:rsidR="00C6502C" w:rsidRDefault="007D348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підприємницької діяльності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6502C" w:rsidRDefault="00C6502C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02C" w:rsidRDefault="00C6502C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02C" w:rsidRDefault="00C6502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6502C" w:rsidRDefault="00C6502C">
            <w:pPr>
              <w:rPr>
                <w:sz w:val="1"/>
                <w:szCs w:val="1"/>
              </w:rPr>
            </w:pPr>
          </w:p>
        </w:tc>
      </w:tr>
      <w:tr w:rsidR="00C6502C">
        <w:trPr>
          <w:trHeight w:val="27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02C" w:rsidRDefault="007D348E">
            <w:pPr>
              <w:spacing w:line="26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  <w:gridSpan w:val="2"/>
            <w:tcBorders>
              <w:bottom w:val="single" w:sz="8" w:space="0" w:color="auto"/>
            </w:tcBorders>
            <w:vAlign w:val="bottom"/>
          </w:tcPr>
          <w:p w:rsidR="00C6502C" w:rsidRDefault="007D348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об'єкта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6502C" w:rsidRDefault="00C6502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6502C" w:rsidRDefault="00C6502C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02C" w:rsidRDefault="00C6502C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02C" w:rsidRPr="00873ACB" w:rsidRDefault="00C6502C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0" w:type="dxa"/>
            <w:vAlign w:val="bottom"/>
          </w:tcPr>
          <w:p w:rsidR="00C6502C" w:rsidRDefault="00C6502C">
            <w:pPr>
              <w:rPr>
                <w:sz w:val="1"/>
                <w:szCs w:val="1"/>
              </w:rPr>
            </w:pPr>
          </w:p>
        </w:tc>
      </w:tr>
      <w:tr w:rsidR="00C6502C">
        <w:trPr>
          <w:trHeight w:val="262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02C" w:rsidRDefault="007D348E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vAlign w:val="bottom"/>
          </w:tcPr>
          <w:p w:rsidR="00C6502C" w:rsidRDefault="007D348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Адреса</w:t>
            </w:r>
          </w:p>
        </w:tc>
        <w:tc>
          <w:tcPr>
            <w:tcW w:w="980" w:type="dxa"/>
            <w:vAlign w:val="bottom"/>
          </w:tcPr>
          <w:p w:rsidR="00C6502C" w:rsidRDefault="007D348E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об’єкта,</w:t>
            </w:r>
          </w:p>
        </w:tc>
        <w:tc>
          <w:tcPr>
            <w:tcW w:w="1440" w:type="dxa"/>
            <w:gridSpan w:val="2"/>
            <w:vAlign w:val="bottom"/>
          </w:tcPr>
          <w:p w:rsidR="00C6502C" w:rsidRDefault="007D348E">
            <w:pPr>
              <w:spacing w:line="26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ЕІС-код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6502C" w:rsidRDefault="007D348E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точки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C6502C" w:rsidRPr="008B64EA" w:rsidRDefault="00C6502C"/>
        </w:tc>
        <w:tc>
          <w:tcPr>
            <w:tcW w:w="0" w:type="dxa"/>
            <w:vAlign w:val="bottom"/>
          </w:tcPr>
          <w:p w:rsidR="00C6502C" w:rsidRDefault="00C6502C">
            <w:pPr>
              <w:rPr>
                <w:sz w:val="1"/>
                <w:szCs w:val="1"/>
              </w:rPr>
            </w:pPr>
          </w:p>
        </w:tc>
      </w:tr>
      <w:tr w:rsidR="00C6502C">
        <w:trPr>
          <w:trHeight w:val="142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02C" w:rsidRDefault="00C6502C">
            <w:pPr>
              <w:rPr>
                <w:sz w:val="12"/>
                <w:szCs w:val="12"/>
              </w:rPr>
            </w:pPr>
          </w:p>
        </w:tc>
        <w:tc>
          <w:tcPr>
            <w:tcW w:w="44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6502C" w:rsidRDefault="007D34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комерційного обліку (точки розподілу)*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C6502C" w:rsidRDefault="00C6502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6502C" w:rsidRDefault="00C6502C">
            <w:pPr>
              <w:rPr>
                <w:sz w:val="1"/>
                <w:szCs w:val="1"/>
              </w:rPr>
            </w:pPr>
          </w:p>
        </w:tc>
      </w:tr>
      <w:tr w:rsidR="00C6502C">
        <w:trPr>
          <w:trHeight w:val="1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02C" w:rsidRDefault="00C6502C">
            <w:pPr>
              <w:rPr>
                <w:sz w:val="12"/>
                <w:szCs w:val="12"/>
              </w:rPr>
            </w:pPr>
          </w:p>
        </w:tc>
        <w:tc>
          <w:tcPr>
            <w:tcW w:w="446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02C" w:rsidRDefault="00C6502C">
            <w:pPr>
              <w:rPr>
                <w:sz w:val="12"/>
                <w:szCs w:val="12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02C" w:rsidRDefault="00C6502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6502C" w:rsidRDefault="00C6502C">
            <w:pPr>
              <w:rPr>
                <w:sz w:val="1"/>
                <w:szCs w:val="1"/>
              </w:rPr>
            </w:pPr>
          </w:p>
        </w:tc>
      </w:tr>
      <w:tr w:rsidR="00C6502C">
        <w:trPr>
          <w:trHeight w:val="26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02C" w:rsidRDefault="00C6502C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gridSpan w:val="3"/>
            <w:vAlign w:val="bottom"/>
          </w:tcPr>
          <w:p w:rsidR="00C6502C" w:rsidRDefault="007D348E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 </w:t>
            </w:r>
            <w:proofErr w:type="spellStart"/>
            <w:r w:rsidRPr="00AA4705">
              <w:rPr>
                <w:rFonts w:eastAsia="Times New Roman"/>
                <w:sz w:val="24"/>
                <w:szCs w:val="24"/>
              </w:rPr>
              <w:t>Оператора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540" w:type="dxa"/>
            <w:vAlign w:val="bottom"/>
          </w:tcPr>
          <w:p w:rsidR="00C6502C" w:rsidRDefault="007D348E">
            <w:pPr>
              <w:spacing w:line="266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6502C" w:rsidRDefault="007D348E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яким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C6502C" w:rsidRPr="002C56E1" w:rsidRDefault="00C6502C">
            <w:pPr>
              <w:spacing w:line="266" w:lineRule="exact"/>
              <w:ind w:left="10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dxa"/>
            <w:vAlign w:val="bottom"/>
          </w:tcPr>
          <w:p w:rsidR="00C6502C" w:rsidRDefault="00C6502C">
            <w:pPr>
              <w:rPr>
                <w:sz w:val="1"/>
                <w:szCs w:val="1"/>
              </w:rPr>
            </w:pPr>
          </w:p>
        </w:tc>
      </w:tr>
      <w:tr w:rsidR="00C6502C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02C" w:rsidRDefault="007D348E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vAlign w:val="bottom"/>
          </w:tcPr>
          <w:p w:rsidR="00C6502C" w:rsidRDefault="007D34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Споживач</w:t>
            </w:r>
          </w:p>
        </w:tc>
        <w:tc>
          <w:tcPr>
            <w:tcW w:w="980" w:type="dxa"/>
            <w:vAlign w:val="bottom"/>
          </w:tcPr>
          <w:p w:rsidR="00C6502C" w:rsidRDefault="007D348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уклав</w:t>
            </w:r>
          </w:p>
        </w:tc>
        <w:tc>
          <w:tcPr>
            <w:tcW w:w="900" w:type="dxa"/>
            <w:vAlign w:val="bottom"/>
          </w:tcPr>
          <w:p w:rsidR="00C6502C" w:rsidRDefault="007D34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договір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C6502C" w:rsidRDefault="007D34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розподілу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C6502C" w:rsidRDefault="00C650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502C" w:rsidRDefault="00C6502C">
            <w:pPr>
              <w:rPr>
                <w:sz w:val="1"/>
                <w:szCs w:val="1"/>
              </w:rPr>
            </w:pPr>
          </w:p>
        </w:tc>
      </w:tr>
      <w:tr w:rsidR="00C6502C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02C" w:rsidRDefault="00C6502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</w:tcBorders>
            <w:vAlign w:val="bottom"/>
          </w:tcPr>
          <w:p w:rsidR="00C6502C" w:rsidRDefault="00F02195" w:rsidP="00F021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  <w:lang w:val="uk-UA"/>
              </w:rPr>
              <w:t>передачі) е</w:t>
            </w:r>
            <w:bookmarkStart w:id="0" w:name="_GoBack"/>
            <w:bookmarkEnd w:id="0"/>
            <w:r w:rsidR="007D348E">
              <w:rPr>
                <w:rFonts w:eastAsia="Times New Roman"/>
                <w:sz w:val="24"/>
                <w:szCs w:val="24"/>
              </w:rPr>
              <w:t xml:space="preserve">лектричної </w:t>
            </w:r>
            <w:proofErr w:type="spellStart"/>
            <w:r w:rsidR="007D348E">
              <w:rPr>
                <w:rFonts w:eastAsia="Times New Roman"/>
                <w:sz w:val="24"/>
                <w:szCs w:val="24"/>
              </w:rPr>
              <w:t>енергії</w:t>
            </w:r>
            <w:proofErr w:type="spellEnd"/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6502C" w:rsidRDefault="00C6502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6502C" w:rsidRDefault="00C6502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02C" w:rsidRDefault="00C6502C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02C" w:rsidRDefault="00C650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502C" w:rsidRDefault="00C6502C">
            <w:pPr>
              <w:rPr>
                <w:sz w:val="1"/>
                <w:szCs w:val="1"/>
              </w:rPr>
            </w:pPr>
          </w:p>
        </w:tc>
      </w:tr>
      <w:tr w:rsidR="00C6502C" w:rsidRPr="00F02195">
        <w:trPr>
          <w:trHeight w:val="26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02C" w:rsidRDefault="00C6502C"/>
        </w:tc>
        <w:tc>
          <w:tcPr>
            <w:tcW w:w="4460" w:type="dxa"/>
            <w:gridSpan w:val="5"/>
            <w:tcBorders>
              <w:right w:val="single" w:sz="8" w:space="0" w:color="auto"/>
            </w:tcBorders>
            <w:vAlign w:val="bottom"/>
          </w:tcPr>
          <w:p w:rsidR="00C6502C" w:rsidRPr="008E0A6B" w:rsidRDefault="007D348E">
            <w:pPr>
              <w:spacing w:line="260" w:lineRule="exact"/>
              <w:ind w:left="100"/>
              <w:rPr>
                <w:sz w:val="20"/>
                <w:szCs w:val="20"/>
                <w:lang w:val="ru-RU"/>
              </w:rPr>
            </w:pPr>
            <w:r w:rsidRPr="008E0A6B">
              <w:rPr>
                <w:rFonts w:eastAsia="Times New Roman"/>
                <w:sz w:val="24"/>
                <w:szCs w:val="24"/>
                <w:lang w:val="ru-RU"/>
              </w:rPr>
              <w:t xml:space="preserve">ЕІС-код як  </w:t>
            </w:r>
            <w:proofErr w:type="spellStart"/>
            <w:r w:rsidRPr="008E0A6B">
              <w:rPr>
                <w:rFonts w:eastAsia="Times New Roman"/>
                <w:sz w:val="24"/>
                <w:szCs w:val="24"/>
                <w:lang w:val="ru-RU"/>
              </w:rPr>
              <w:t>суб’єкта</w:t>
            </w:r>
            <w:proofErr w:type="spellEnd"/>
            <w:r w:rsidRPr="008E0A6B">
              <w:rPr>
                <w:rFonts w:eastAsia="Times New Roman"/>
                <w:sz w:val="24"/>
                <w:szCs w:val="24"/>
                <w:lang w:val="ru-RU"/>
              </w:rPr>
              <w:t xml:space="preserve"> ринку </w:t>
            </w:r>
            <w:proofErr w:type="spellStart"/>
            <w:r w:rsidRPr="008E0A6B">
              <w:rPr>
                <w:rFonts w:eastAsia="Times New Roman"/>
                <w:sz w:val="24"/>
                <w:szCs w:val="24"/>
                <w:lang w:val="ru-RU"/>
              </w:rPr>
              <w:t>електричної</w:t>
            </w:r>
            <w:proofErr w:type="spellEnd"/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C6502C" w:rsidRPr="008E0A6B" w:rsidRDefault="00C6502C">
            <w:pPr>
              <w:rPr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6502C" w:rsidRPr="008E0A6B" w:rsidRDefault="00C6502C">
            <w:pPr>
              <w:rPr>
                <w:sz w:val="1"/>
                <w:szCs w:val="1"/>
                <w:lang w:val="ru-RU"/>
              </w:rPr>
            </w:pPr>
          </w:p>
        </w:tc>
      </w:tr>
      <w:tr w:rsidR="00C6502C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02C" w:rsidRDefault="007D348E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vAlign w:val="bottom"/>
          </w:tcPr>
          <w:p w:rsidR="00C6502C" w:rsidRDefault="007D34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енергії,</w:t>
            </w:r>
          </w:p>
        </w:tc>
        <w:tc>
          <w:tcPr>
            <w:tcW w:w="1880" w:type="dxa"/>
            <w:gridSpan w:val="2"/>
            <w:vAlign w:val="bottom"/>
          </w:tcPr>
          <w:p w:rsidR="00C6502C" w:rsidRDefault="007D348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присвоєний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C6502C" w:rsidRDefault="007D34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відповідним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C6502C" w:rsidRDefault="00C650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502C" w:rsidRDefault="00C6502C">
            <w:pPr>
              <w:rPr>
                <w:sz w:val="1"/>
                <w:szCs w:val="1"/>
              </w:rPr>
            </w:pPr>
          </w:p>
        </w:tc>
      </w:tr>
      <w:tr w:rsidR="00C6502C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02C" w:rsidRDefault="00C6502C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bottom w:val="single" w:sz="8" w:space="0" w:color="auto"/>
            </w:tcBorders>
            <w:vAlign w:val="bottom"/>
          </w:tcPr>
          <w:p w:rsidR="00C6502C" w:rsidRDefault="007D34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системним оператором**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6502C" w:rsidRDefault="00C6502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02C" w:rsidRDefault="00C6502C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02C" w:rsidRDefault="00C650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502C" w:rsidRDefault="00C6502C">
            <w:pPr>
              <w:rPr>
                <w:sz w:val="1"/>
                <w:szCs w:val="1"/>
              </w:rPr>
            </w:pPr>
          </w:p>
        </w:tc>
      </w:tr>
    </w:tbl>
    <w:p w:rsidR="00C6502C" w:rsidRDefault="00C6502C">
      <w:pPr>
        <w:spacing w:line="266" w:lineRule="exact"/>
        <w:rPr>
          <w:sz w:val="24"/>
          <w:szCs w:val="24"/>
        </w:rPr>
      </w:pPr>
    </w:p>
    <w:p w:rsidR="00C6502C" w:rsidRPr="008E0A6B" w:rsidRDefault="007D348E">
      <w:pPr>
        <w:ind w:left="700"/>
        <w:rPr>
          <w:sz w:val="20"/>
          <w:szCs w:val="20"/>
          <w:lang w:val="ru-RU"/>
        </w:rPr>
      </w:pPr>
      <w:r w:rsidRPr="008E0A6B">
        <w:rPr>
          <w:rFonts w:eastAsia="Times New Roman"/>
          <w:sz w:val="24"/>
          <w:szCs w:val="24"/>
          <w:lang w:val="ru-RU"/>
        </w:rPr>
        <w:t xml:space="preserve">Початок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постачання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електричної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енергії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з «_</w:t>
      </w:r>
      <w:r w:rsidR="009210BD">
        <w:rPr>
          <w:rFonts w:eastAsia="Times New Roman"/>
          <w:sz w:val="24"/>
          <w:szCs w:val="24"/>
          <w:u w:val="single"/>
          <w:lang w:val="ru-RU"/>
        </w:rPr>
        <w:t>__</w:t>
      </w:r>
      <w:r w:rsidRPr="008E0A6B">
        <w:rPr>
          <w:rFonts w:eastAsia="Times New Roman"/>
          <w:sz w:val="24"/>
          <w:szCs w:val="24"/>
          <w:lang w:val="ru-RU"/>
        </w:rPr>
        <w:t>_»__</w:t>
      </w:r>
      <w:r w:rsidR="009210BD">
        <w:rPr>
          <w:rFonts w:eastAsia="Times New Roman"/>
          <w:sz w:val="24"/>
          <w:szCs w:val="24"/>
          <w:u w:val="single"/>
          <w:lang w:val="ru-RU"/>
        </w:rPr>
        <w:t>____</w:t>
      </w:r>
      <w:r w:rsidRPr="008E0A6B">
        <w:rPr>
          <w:rFonts w:eastAsia="Times New Roman"/>
          <w:sz w:val="24"/>
          <w:szCs w:val="24"/>
          <w:lang w:val="ru-RU"/>
        </w:rPr>
        <w:t>___20</w:t>
      </w:r>
      <w:r w:rsidR="009210BD">
        <w:rPr>
          <w:rFonts w:eastAsia="Times New Roman"/>
          <w:sz w:val="24"/>
          <w:szCs w:val="24"/>
          <w:lang w:val="ru-RU"/>
        </w:rPr>
        <w:t>___</w:t>
      </w:r>
      <w:r w:rsidRPr="008E0A6B">
        <w:rPr>
          <w:rFonts w:eastAsia="Times New Roman"/>
          <w:sz w:val="24"/>
          <w:szCs w:val="24"/>
          <w:lang w:val="ru-RU"/>
        </w:rPr>
        <w:t xml:space="preserve"> р.</w:t>
      </w:r>
    </w:p>
    <w:p w:rsidR="00C6502C" w:rsidRPr="008E0A6B" w:rsidRDefault="00C6502C">
      <w:pPr>
        <w:spacing w:line="244" w:lineRule="exact"/>
        <w:rPr>
          <w:sz w:val="24"/>
          <w:szCs w:val="24"/>
          <w:lang w:val="ru-RU"/>
        </w:rPr>
      </w:pPr>
    </w:p>
    <w:p w:rsidR="00C6502C" w:rsidRPr="008E0A6B" w:rsidRDefault="007D348E">
      <w:pPr>
        <w:numPr>
          <w:ilvl w:val="0"/>
          <w:numId w:val="1"/>
        </w:numPr>
        <w:tabs>
          <w:tab w:val="left" w:pos="922"/>
        </w:tabs>
        <w:spacing w:line="235" w:lineRule="auto"/>
        <w:ind w:right="40" w:firstLine="708"/>
        <w:jc w:val="both"/>
        <w:rPr>
          <w:rFonts w:eastAsia="Times New Roman"/>
          <w:sz w:val="20"/>
          <w:szCs w:val="20"/>
          <w:lang w:val="ru-RU"/>
        </w:rPr>
      </w:pPr>
      <w:r w:rsidRPr="008E0A6B">
        <w:rPr>
          <w:rFonts w:eastAsia="Times New Roman"/>
          <w:sz w:val="20"/>
          <w:szCs w:val="20"/>
          <w:lang w:val="ru-RU"/>
        </w:rPr>
        <w:t xml:space="preserve">до </w:t>
      </w:r>
      <w:proofErr w:type="spellStart"/>
      <w:r w:rsidRPr="008E0A6B">
        <w:rPr>
          <w:rFonts w:eastAsia="Times New Roman"/>
          <w:sz w:val="20"/>
          <w:szCs w:val="20"/>
          <w:lang w:val="ru-RU"/>
        </w:rPr>
        <w:t>присвоєння</w:t>
      </w:r>
      <w:proofErr w:type="spellEnd"/>
      <w:r w:rsidRPr="008E0A6B">
        <w:rPr>
          <w:rFonts w:eastAsia="Times New Roman"/>
          <w:sz w:val="20"/>
          <w:szCs w:val="20"/>
          <w:lang w:val="ru-RU"/>
        </w:rPr>
        <w:t xml:space="preserve"> ЕІС-коду точки </w:t>
      </w:r>
      <w:proofErr w:type="spellStart"/>
      <w:r w:rsidRPr="008E0A6B">
        <w:rPr>
          <w:rFonts w:eastAsia="Times New Roman"/>
          <w:sz w:val="20"/>
          <w:szCs w:val="20"/>
          <w:lang w:val="ru-RU"/>
        </w:rPr>
        <w:t>розподілу</w:t>
      </w:r>
      <w:proofErr w:type="spellEnd"/>
      <w:r w:rsidRPr="008E0A6B">
        <w:rPr>
          <w:rFonts w:eastAsia="Times New Roman"/>
          <w:sz w:val="20"/>
          <w:szCs w:val="20"/>
          <w:lang w:val="ru-RU"/>
        </w:rPr>
        <w:t xml:space="preserve"> (до </w:t>
      </w:r>
      <w:proofErr w:type="spellStart"/>
      <w:r w:rsidRPr="008E0A6B">
        <w:rPr>
          <w:rFonts w:eastAsia="Times New Roman"/>
          <w:sz w:val="20"/>
          <w:szCs w:val="20"/>
          <w:lang w:val="ru-RU"/>
        </w:rPr>
        <w:t>отримання</w:t>
      </w:r>
      <w:proofErr w:type="spellEnd"/>
      <w:r w:rsidRPr="008E0A6B">
        <w:rPr>
          <w:rFonts w:eastAsia="Times New Roman"/>
          <w:sz w:val="20"/>
          <w:szCs w:val="20"/>
          <w:lang w:val="ru-RU"/>
        </w:rPr>
        <w:t xml:space="preserve"> </w:t>
      </w:r>
      <w:proofErr w:type="spellStart"/>
      <w:r w:rsidRPr="008E0A6B">
        <w:rPr>
          <w:rFonts w:eastAsia="Times New Roman"/>
          <w:sz w:val="20"/>
          <w:szCs w:val="20"/>
          <w:lang w:val="ru-RU"/>
        </w:rPr>
        <w:t>споживачем</w:t>
      </w:r>
      <w:proofErr w:type="spellEnd"/>
      <w:r w:rsidRPr="008E0A6B">
        <w:rPr>
          <w:rFonts w:eastAsia="Times New Roman"/>
          <w:sz w:val="20"/>
          <w:szCs w:val="20"/>
          <w:lang w:val="ru-RU"/>
        </w:rPr>
        <w:t xml:space="preserve"> </w:t>
      </w:r>
      <w:proofErr w:type="spellStart"/>
      <w:r w:rsidRPr="008E0A6B">
        <w:rPr>
          <w:rFonts w:eastAsia="Times New Roman"/>
          <w:sz w:val="20"/>
          <w:szCs w:val="20"/>
          <w:lang w:val="ru-RU"/>
        </w:rPr>
        <w:t>такої</w:t>
      </w:r>
      <w:proofErr w:type="spellEnd"/>
      <w:r w:rsidRPr="008E0A6B">
        <w:rPr>
          <w:rFonts w:eastAsia="Times New Roman"/>
          <w:sz w:val="20"/>
          <w:szCs w:val="20"/>
          <w:lang w:val="ru-RU"/>
        </w:rPr>
        <w:t xml:space="preserve"> </w:t>
      </w:r>
      <w:proofErr w:type="spellStart"/>
      <w:r w:rsidRPr="008E0A6B">
        <w:rPr>
          <w:rFonts w:eastAsia="Times New Roman"/>
          <w:sz w:val="20"/>
          <w:szCs w:val="20"/>
          <w:lang w:val="ru-RU"/>
        </w:rPr>
        <w:t>інформації</w:t>
      </w:r>
      <w:proofErr w:type="spellEnd"/>
      <w:r w:rsidRPr="008E0A6B">
        <w:rPr>
          <w:rFonts w:eastAsia="Times New Roman"/>
          <w:sz w:val="20"/>
          <w:szCs w:val="20"/>
          <w:lang w:val="ru-RU"/>
        </w:rPr>
        <w:t xml:space="preserve"> у </w:t>
      </w:r>
      <w:proofErr w:type="spellStart"/>
      <w:r w:rsidRPr="008E0A6B">
        <w:rPr>
          <w:rFonts w:eastAsia="Times New Roman"/>
          <w:sz w:val="20"/>
          <w:szCs w:val="20"/>
          <w:lang w:val="ru-RU"/>
        </w:rPr>
        <w:t>встановленому</w:t>
      </w:r>
      <w:proofErr w:type="spellEnd"/>
      <w:r w:rsidRPr="008E0A6B">
        <w:rPr>
          <w:rFonts w:eastAsia="Times New Roman"/>
          <w:sz w:val="20"/>
          <w:szCs w:val="20"/>
          <w:lang w:val="ru-RU"/>
        </w:rPr>
        <w:t xml:space="preserve"> порядку), </w:t>
      </w:r>
      <w:proofErr w:type="spellStart"/>
      <w:r w:rsidRPr="008E0A6B">
        <w:rPr>
          <w:rFonts w:eastAsia="Times New Roman"/>
          <w:sz w:val="20"/>
          <w:szCs w:val="20"/>
          <w:lang w:val="ru-RU"/>
        </w:rPr>
        <w:t>зазначається</w:t>
      </w:r>
      <w:proofErr w:type="spellEnd"/>
      <w:r w:rsidRPr="008E0A6B">
        <w:rPr>
          <w:rFonts w:eastAsia="Times New Roman"/>
          <w:sz w:val="20"/>
          <w:szCs w:val="20"/>
          <w:lang w:val="ru-RU"/>
        </w:rPr>
        <w:t xml:space="preserve"> </w:t>
      </w:r>
      <w:proofErr w:type="spellStart"/>
      <w:r w:rsidRPr="008E0A6B">
        <w:rPr>
          <w:rFonts w:eastAsia="Times New Roman"/>
          <w:sz w:val="20"/>
          <w:szCs w:val="20"/>
          <w:lang w:val="ru-RU"/>
        </w:rPr>
        <w:t>особовий</w:t>
      </w:r>
      <w:proofErr w:type="spellEnd"/>
      <w:r w:rsidRPr="008E0A6B">
        <w:rPr>
          <w:rFonts w:eastAsia="Times New Roman"/>
          <w:sz w:val="20"/>
          <w:szCs w:val="20"/>
          <w:lang w:val="ru-RU"/>
        </w:rPr>
        <w:t xml:space="preserve"> </w:t>
      </w:r>
      <w:proofErr w:type="spellStart"/>
      <w:r w:rsidRPr="008E0A6B">
        <w:rPr>
          <w:rFonts w:eastAsia="Times New Roman"/>
          <w:sz w:val="20"/>
          <w:szCs w:val="20"/>
          <w:lang w:val="ru-RU"/>
        </w:rPr>
        <w:t>рахунок</w:t>
      </w:r>
      <w:proofErr w:type="spellEnd"/>
      <w:r w:rsidRPr="008E0A6B">
        <w:rPr>
          <w:rFonts w:eastAsia="Times New Roman"/>
          <w:sz w:val="20"/>
          <w:szCs w:val="20"/>
          <w:lang w:val="ru-RU"/>
        </w:rPr>
        <w:t xml:space="preserve"> (код </w:t>
      </w:r>
      <w:proofErr w:type="spellStart"/>
      <w:r w:rsidRPr="008E0A6B">
        <w:rPr>
          <w:rFonts w:eastAsia="Times New Roman"/>
          <w:sz w:val="20"/>
          <w:szCs w:val="20"/>
          <w:lang w:val="ru-RU"/>
        </w:rPr>
        <w:t>елемента</w:t>
      </w:r>
      <w:proofErr w:type="spellEnd"/>
      <w:r w:rsidRPr="008E0A6B">
        <w:rPr>
          <w:rFonts w:eastAsia="Times New Roman"/>
          <w:sz w:val="20"/>
          <w:szCs w:val="20"/>
          <w:lang w:val="ru-RU"/>
        </w:rPr>
        <w:t xml:space="preserve"> </w:t>
      </w:r>
      <w:proofErr w:type="spellStart"/>
      <w:r w:rsidRPr="008E0A6B">
        <w:rPr>
          <w:rFonts w:eastAsia="Times New Roman"/>
          <w:sz w:val="20"/>
          <w:szCs w:val="20"/>
          <w:lang w:val="ru-RU"/>
        </w:rPr>
        <w:t>схеми</w:t>
      </w:r>
      <w:proofErr w:type="spellEnd"/>
      <w:r w:rsidRPr="008E0A6B">
        <w:rPr>
          <w:rFonts w:eastAsia="Times New Roman"/>
          <w:sz w:val="20"/>
          <w:szCs w:val="20"/>
          <w:lang w:val="ru-RU"/>
        </w:rPr>
        <w:t xml:space="preserve">) </w:t>
      </w:r>
      <w:proofErr w:type="spellStart"/>
      <w:r w:rsidRPr="008E0A6B">
        <w:rPr>
          <w:rFonts w:eastAsia="Times New Roman"/>
          <w:sz w:val="20"/>
          <w:szCs w:val="20"/>
          <w:lang w:val="ru-RU"/>
        </w:rPr>
        <w:t>присвоєний</w:t>
      </w:r>
      <w:proofErr w:type="spellEnd"/>
      <w:r w:rsidRPr="008E0A6B">
        <w:rPr>
          <w:rFonts w:eastAsia="Times New Roman"/>
          <w:sz w:val="20"/>
          <w:szCs w:val="20"/>
          <w:lang w:val="ru-RU"/>
        </w:rPr>
        <w:t xml:space="preserve"> оператором </w:t>
      </w:r>
      <w:proofErr w:type="spellStart"/>
      <w:r w:rsidRPr="008E0A6B">
        <w:rPr>
          <w:rFonts w:eastAsia="Times New Roman"/>
          <w:sz w:val="20"/>
          <w:szCs w:val="20"/>
          <w:lang w:val="ru-RU"/>
        </w:rPr>
        <w:t>системи</w:t>
      </w:r>
      <w:proofErr w:type="spellEnd"/>
      <w:r w:rsidRPr="008E0A6B">
        <w:rPr>
          <w:rFonts w:eastAsia="Times New Roman"/>
          <w:sz w:val="20"/>
          <w:szCs w:val="20"/>
          <w:lang w:val="ru-RU"/>
        </w:rPr>
        <w:t xml:space="preserve"> </w:t>
      </w:r>
      <w:proofErr w:type="spellStart"/>
      <w:r w:rsidRPr="008E0A6B">
        <w:rPr>
          <w:rFonts w:eastAsia="Times New Roman"/>
          <w:sz w:val="20"/>
          <w:szCs w:val="20"/>
          <w:lang w:val="ru-RU"/>
        </w:rPr>
        <w:t>розподілу</w:t>
      </w:r>
      <w:proofErr w:type="spellEnd"/>
      <w:r w:rsidRPr="008E0A6B">
        <w:rPr>
          <w:rFonts w:eastAsia="Times New Roman"/>
          <w:sz w:val="20"/>
          <w:szCs w:val="20"/>
          <w:lang w:val="ru-RU"/>
        </w:rPr>
        <w:t xml:space="preserve"> (</w:t>
      </w:r>
      <w:proofErr w:type="spellStart"/>
      <w:r w:rsidRPr="008E0A6B">
        <w:rPr>
          <w:rFonts w:eastAsia="Times New Roman"/>
          <w:sz w:val="20"/>
          <w:szCs w:val="20"/>
          <w:lang w:val="ru-RU"/>
        </w:rPr>
        <w:t>постачальником</w:t>
      </w:r>
      <w:proofErr w:type="spellEnd"/>
      <w:r w:rsidRPr="008E0A6B">
        <w:rPr>
          <w:rFonts w:eastAsia="Times New Roman"/>
          <w:sz w:val="20"/>
          <w:szCs w:val="20"/>
          <w:lang w:val="ru-RU"/>
        </w:rPr>
        <w:t xml:space="preserve"> за </w:t>
      </w:r>
      <w:proofErr w:type="spellStart"/>
      <w:r w:rsidRPr="008E0A6B">
        <w:rPr>
          <w:rFonts w:eastAsia="Times New Roman"/>
          <w:sz w:val="20"/>
          <w:szCs w:val="20"/>
          <w:lang w:val="ru-RU"/>
        </w:rPr>
        <w:t>регульованим</w:t>
      </w:r>
      <w:proofErr w:type="spellEnd"/>
      <w:r w:rsidRPr="008E0A6B">
        <w:rPr>
          <w:rFonts w:eastAsia="Times New Roman"/>
          <w:sz w:val="20"/>
          <w:szCs w:val="20"/>
          <w:lang w:val="ru-RU"/>
        </w:rPr>
        <w:t xml:space="preserve"> тарифом), </w:t>
      </w:r>
      <w:proofErr w:type="spellStart"/>
      <w:r w:rsidRPr="008E0A6B">
        <w:rPr>
          <w:rFonts w:eastAsia="Times New Roman"/>
          <w:sz w:val="20"/>
          <w:szCs w:val="20"/>
          <w:lang w:val="ru-RU"/>
        </w:rPr>
        <w:t>якщо</w:t>
      </w:r>
      <w:proofErr w:type="spellEnd"/>
      <w:r w:rsidRPr="008E0A6B">
        <w:rPr>
          <w:rFonts w:eastAsia="Times New Roman"/>
          <w:sz w:val="20"/>
          <w:szCs w:val="20"/>
          <w:lang w:val="ru-RU"/>
        </w:rPr>
        <w:t xml:space="preserve"> таких </w:t>
      </w:r>
      <w:proofErr w:type="spellStart"/>
      <w:r w:rsidRPr="008E0A6B">
        <w:rPr>
          <w:rFonts w:eastAsia="Times New Roman"/>
          <w:sz w:val="20"/>
          <w:szCs w:val="20"/>
          <w:lang w:val="ru-RU"/>
        </w:rPr>
        <w:t>точок</w:t>
      </w:r>
      <w:proofErr w:type="spellEnd"/>
      <w:r w:rsidRPr="008E0A6B">
        <w:rPr>
          <w:rFonts w:eastAsia="Times New Roman"/>
          <w:sz w:val="20"/>
          <w:szCs w:val="20"/>
          <w:lang w:val="ru-RU"/>
        </w:rPr>
        <w:t xml:space="preserve"> </w:t>
      </w:r>
      <w:proofErr w:type="spellStart"/>
      <w:r w:rsidRPr="008E0A6B">
        <w:rPr>
          <w:rFonts w:eastAsia="Times New Roman"/>
          <w:sz w:val="20"/>
          <w:szCs w:val="20"/>
          <w:lang w:val="ru-RU"/>
        </w:rPr>
        <w:t>більше</w:t>
      </w:r>
      <w:proofErr w:type="spellEnd"/>
      <w:r w:rsidRPr="008E0A6B">
        <w:rPr>
          <w:rFonts w:eastAsia="Times New Roman"/>
          <w:sz w:val="20"/>
          <w:szCs w:val="20"/>
          <w:lang w:val="ru-RU"/>
        </w:rPr>
        <w:t xml:space="preserve"> </w:t>
      </w:r>
      <w:proofErr w:type="spellStart"/>
      <w:r w:rsidRPr="008E0A6B">
        <w:rPr>
          <w:rFonts w:eastAsia="Times New Roman"/>
          <w:sz w:val="20"/>
          <w:szCs w:val="20"/>
          <w:lang w:val="ru-RU"/>
        </w:rPr>
        <w:t>однієї</w:t>
      </w:r>
      <w:proofErr w:type="spellEnd"/>
      <w:r w:rsidRPr="008E0A6B">
        <w:rPr>
          <w:rFonts w:eastAsia="Times New Roman"/>
          <w:sz w:val="20"/>
          <w:szCs w:val="20"/>
          <w:lang w:val="ru-RU"/>
        </w:rPr>
        <w:t xml:space="preserve"> </w:t>
      </w:r>
      <w:proofErr w:type="spellStart"/>
      <w:r w:rsidRPr="008E0A6B">
        <w:rPr>
          <w:rFonts w:eastAsia="Times New Roman"/>
          <w:sz w:val="20"/>
          <w:szCs w:val="20"/>
          <w:lang w:val="ru-RU"/>
        </w:rPr>
        <w:t>вказується</w:t>
      </w:r>
      <w:proofErr w:type="spellEnd"/>
      <w:r w:rsidRPr="008E0A6B">
        <w:rPr>
          <w:rFonts w:eastAsia="Times New Roman"/>
          <w:sz w:val="20"/>
          <w:szCs w:val="20"/>
          <w:lang w:val="ru-RU"/>
        </w:rPr>
        <w:t xml:space="preserve">, </w:t>
      </w:r>
      <w:proofErr w:type="spellStart"/>
      <w:r w:rsidRPr="008E0A6B">
        <w:rPr>
          <w:rFonts w:eastAsia="Times New Roman"/>
          <w:sz w:val="20"/>
          <w:szCs w:val="20"/>
          <w:lang w:val="ru-RU"/>
        </w:rPr>
        <w:t>що</w:t>
      </w:r>
      <w:proofErr w:type="spellEnd"/>
      <w:r w:rsidRPr="008E0A6B">
        <w:rPr>
          <w:rFonts w:eastAsia="Times New Roman"/>
          <w:sz w:val="20"/>
          <w:szCs w:val="20"/>
          <w:lang w:val="ru-RU"/>
        </w:rPr>
        <w:t xml:space="preserve"> вони </w:t>
      </w:r>
      <w:proofErr w:type="spellStart"/>
      <w:r w:rsidRPr="008E0A6B">
        <w:rPr>
          <w:rFonts w:eastAsia="Times New Roman"/>
          <w:sz w:val="20"/>
          <w:szCs w:val="20"/>
          <w:lang w:val="ru-RU"/>
        </w:rPr>
        <w:t>додаються</w:t>
      </w:r>
      <w:proofErr w:type="spellEnd"/>
    </w:p>
    <w:p w:rsidR="00C6502C" w:rsidRPr="008E0A6B" w:rsidRDefault="00C6502C">
      <w:pPr>
        <w:spacing w:line="13" w:lineRule="exact"/>
        <w:rPr>
          <w:rFonts w:eastAsia="Times New Roman"/>
          <w:sz w:val="20"/>
          <w:szCs w:val="20"/>
          <w:lang w:val="ru-RU"/>
        </w:rPr>
      </w:pPr>
    </w:p>
    <w:p w:rsidR="00C6502C" w:rsidRPr="008E0A6B" w:rsidRDefault="007D348E">
      <w:pPr>
        <w:numPr>
          <w:ilvl w:val="0"/>
          <w:numId w:val="2"/>
        </w:numPr>
        <w:tabs>
          <w:tab w:val="left" w:pos="1023"/>
        </w:tabs>
        <w:spacing w:line="234" w:lineRule="auto"/>
        <w:ind w:right="40" w:firstLine="708"/>
        <w:rPr>
          <w:rFonts w:eastAsia="Times New Roman"/>
          <w:sz w:val="20"/>
          <w:szCs w:val="20"/>
          <w:lang w:val="ru-RU"/>
        </w:rPr>
      </w:pPr>
      <w:r w:rsidRPr="008E0A6B">
        <w:rPr>
          <w:rFonts w:eastAsia="Times New Roman"/>
          <w:sz w:val="20"/>
          <w:szCs w:val="20"/>
          <w:lang w:val="ru-RU"/>
        </w:rPr>
        <w:t xml:space="preserve">до </w:t>
      </w:r>
      <w:proofErr w:type="spellStart"/>
      <w:r w:rsidRPr="008E0A6B">
        <w:rPr>
          <w:rFonts w:eastAsia="Times New Roman"/>
          <w:sz w:val="20"/>
          <w:szCs w:val="20"/>
          <w:lang w:val="ru-RU"/>
        </w:rPr>
        <w:t>присвоєння</w:t>
      </w:r>
      <w:proofErr w:type="spellEnd"/>
      <w:r w:rsidRPr="008E0A6B">
        <w:rPr>
          <w:rFonts w:eastAsia="Times New Roman"/>
          <w:sz w:val="20"/>
          <w:szCs w:val="20"/>
          <w:lang w:val="ru-RU"/>
        </w:rPr>
        <w:t xml:space="preserve"> ЕІС-коду </w:t>
      </w:r>
      <w:proofErr w:type="spellStart"/>
      <w:r w:rsidRPr="008E0A6B">
        <w:rPr>
          <w:rFonts w:eastAsia="Times New Roman"/>
          <w:sz w:val="20"/>
          <w:szCs w:val="20"/>
          <w:lang w:val="ru-RU"/>
        </w:rPr>
        <w:t>суб’єкта</w:t>
      </w:r>
      <w:proofErr w:type="spellEnd"/>
      <w:r w:rsidRPr="008E0A6B">
        <w:rPr>
          <w:rFonts w:eastAsia="Times New Roman"/>
          <w:sz w:val="20"/>
          <w:szCs w:val="20"/>
          <w:lang w:val="ru-RU"/>
        </w:rPr>
        <w:t xml:space="preserve"> ринку (до </w:t>
      </w:r>
      <w:proofErr w:type="spellStart"/>
      <w:r w:rsidRPr="008E0A6B">
        <w:rPr>
          <w:rFonts w:eastAsia="Times New Roman"/>
          <w:sz w:val="20"/>
          <w:szCs w:val="20"/>
          <w:lang w:val="ru-RU"/>
        </w:rPr>
        <w:t>отримання</w:t>
      </w:r>
      <w:proofErr w:type="spellEnd"/>
      <w:r w:rsidRPr="008E0A6B">
        <w:rPr>
          <w:rFonts w:eastAsia="Times New Roman"/>
          <w:sz w:val="20"/>
          <w:szCs w:val="20"/>
          <w:lang w:val="ru-RU"/>
        </w:rPr>
        <w:t xml:space="preserve"> </w:t>
      </w:r>
      <w:proofErr w:type="spellStart"/>
      <w:r w:rsidRPr="008E0A6B">
        <w:rPr>
          <w:rFonts w:eastAsia="Times New Roman"/>
          <w:sz w:val="20"/>
          <w:szCs w:val="20"/>
          <w:lang w:val="ru-RU"/>
        </w:rPr>
        <w:t>споживачем</w:t>
      </w:r>
      <w:proofErr w:type="spellEnd"/>
      <w:r w:rsidRPr="008E0A6B">
        <w:rPr>
          <w:rFonts w:eastAsia="Times New Roman"/>
          <w:sz w:val="20"/>
          <w:szCs w:val="20"/>
          <w:lang w:val="ru-RU"/>
        </w:rPr>
        <w:t xml:space="preserve"> </w:t>
      </w:r>
      <w:proofErr w:type="spellStart"/>
      <w:r w:rsidRPr="008E0A6B">
        <w:rPr>
          <w:rFonts w:eastAsia="Times New Roman"/>
          <w:sz w:val="20"/>
          <w:szCs w:val="20"/>
          <w:lang w:val="ru-RU"/>
        </w:rPr>
        <w:t>такої</w:t>
      </w:r>
      <w:proofErr w:type="spellEnd"/>
      <w:r w:rsidRPr="008E0A6B">
        <w:rPr>
          <w:rFonts w:eastAsia="Times New Roman"/>
          <w:sz w:val="20"/>
          <w:szCs w:val="20"/>
          <w:lang w:val="ru-RU"/>
        </w:rPr>
        <w:t xml:space="preserve"> </w:t>
      </w:r>
      <w:proofErr w:type="spellStart"/>
      <w:r w:rsidRPr="008E0A6B">
        <w:rPr>
          <w:rFonts w:eastAsia="Times New Roman"/>
          <w:sz w:val="20"/>
          <w:szCs w:val="20"/>
          <w:lang w:val="ru-RU"/>
        </w:rPr>
        <w:t>інформації</w:t>
      </w:r>
      <w:proofErr w:type="spellEnd"/>
      <w:r w:rsidRPr="008E0A6B">
        <w:rPr>
          <w:rFonts w:eastAsia="Times New Roman"/>
          <w:sz w:val="20"/>
          <w:szCs w:val="20"/>
          <w:lang w:val="ru-RU"/>
        </w:rPr>
        <w:t xml:space="preserve"> у </w:t>
      </w:r>
      <w:proofErr w:type="spellStart"/>
      <w:r w:rsidRPr="008E0A6B">
        <w:rPr>
          <w:rFonts w:eastAsia="Times New Roman"/>
          <w:sz w:val="20"/>
          <w:szCs w:val="20"/>
          <w:lang w:val="ru-RU"/>
        </w:rPr>
        <w:t>встановленому</w:t>
      </w:r>
      <w:proofErr w:type="spellEnd"/>
      <w:r w:rsidRPr="008E0A6B">
        <w:rPr>
          <w:rFonts w:eastAsia="Times New Roman"/>
          <w:sz w:val="20"/>
          <w:szCs w:val="20"/>
          <w:lang w:val="ru-RU"/>
        </w:rPr>
        <w:t xml:space="preserve"> порядку) поле не </w:t>
      </w:r>
      <w:proofErr w:type="spellStart"/>
      <w:r w:rsidRPr="008E0A6B">
        <w:rPr>
          <w:rFonts w:eastAsia="Times New Roman"/>
          <w:sz w:val="20"/>
          <w:szCs w:val="20"/>
          <w:lang w:val="ru-RU"/>
        </w:rPr>
        <w:t>заповнюється</w:t>
      </w:r>
      <w:proofErr w:type="spellEnd"/>
    </w:p>
    <w:p w:rsidR="00C6502C" w:rsidRPr="008E0A6B" w:rsidRDefault="00C6502C">
      <w:pPr>
        <w:spacing w:line="200" w:lineRule="exact"/>
        <w:rPr>
          <w:sz w:val="24"/>
          <w:szCs w:val="24"/>
          <w:lang w:val="ru-RU"/>
        </w:rPr>
      </w:pPr>
    </w:p>
    <w:p w:rsidR="00C6502C" w:rsidRPr="008E0A6B" w:rsidRDefault="00C6502C">
      <w:pPr>
        <w:spacing w:line="200" w:lineRule="exact"/>
        <w:rPr>
          <w:sz w:val="24"/>
          <w:szCs w:val="24"/>
          <w:lang w:val="ru-RU"/>
        </w:rPr>
      </w:pPr>
    </w:p>
    <w:p w:rsidR="00C6502C" w:rsidRPr="008E0A6B" w:rsidRDefault="00C6502C">
      <w:pPr>
        <w:spacing w:line="200" w:lineRule="exact"/>
        <w:rPr>
          <w:sz w:val="24"/>
          <w:szCs w:val="24"/>
          <w:lang w:val="ru-RU"/>
        </w:rPr>
      </w:pPr>
    </w:p>
    <w:p w:rsidR="00C6502C" w:rsidRPr="008E0A6B" w:rsidRDefault="00C6502C">
      <w:pPr>
        <w:spacing w:line="200" w:lineRule="exact"/>
        <w:rPr>
          <w:sz w:val="24"/>
          <w:szCs w:val="24"/>
          <w:lang w:val="ru-RU"/>
        </w:rPr>
      </w:pPr>
    </w:p>
    <w:p w:rsidR="00C6502C" w:rsidRPr="008E0A6B" w:rsidRDefault="00C6502C">
      <w:pPr>
        <w:spacing w:line="270" w:lineRule="exact"/>
        <w:rPr>
          <w:sz w:val="24"/>
          <w:szCs w:val="24"/>
          <w:lang w:val="ru-RU"/>
        </w:rPr>
      </w:pPr>
    </w:p>
    <w:p w:rsidR="00C6502C" w:rsidRPr="008E0A6B" w:rsidRDefault="007D348E">
      <w:pPr>
        <w:spacing w:line="238" w:lineRule="auto"/>
        <w:ind w:right="40" w:firstLine="708"/>
        <w:jc w:val="both"/>
        <w:rPr>
          <w:sz w:val="20"/>
          <w:szCs w:val="20"/>
          <w:lang w:val="ru-RU"/>
        </w:rPr>
      </w:pPr>
      <w:proofErr w:type="spellStart"/>
      <w:r w:rsidRPr="008E0A6B">
        <w:rPr>
          <w:rFonts w:eastAsia="Times New Roman"/>
          <w:b/>
          <w:bCs/>
          <w:sz w:val="24"/>
          <w:szCs w:val="24"/>
          <w:lang w:val="ru-RU"/>
        </w:rPr>
        <w:t>Увага</w:t>
      </w:r>
      <w:proofErr w:type="spellEnd"/>
      <w:r w:rsidRPr="008E0A6B">
        <w:rPr>
          <w:rFonts w:eastAsia="Times New Roman"/>
          <w:b/>
          <w:bCs/>
          <w:sz w:val="24"/>
          <w:szCs w:val="24"/>
          <w:lang w:val="ru-RU"/>
        </w:rPr>
        <w:t xml:space="preserve">!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Погодившись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з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цією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заявою-приєднанням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(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акцептувавши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її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),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Споживач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засвідчує</w:t>
      </w:r>
      <w:proofErr w:type="spellEnd"/>
      <w:r w:rsidRPr="008E0A6B">
        <w:rPr>
          <w:rFonts w:eastAsia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вільне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волевиявлення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щодо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приєднання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до умов Договору в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повному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обсязі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,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зокрема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в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частині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інших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додатків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до Договору,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які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оформляються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за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необхідності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, до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оформлення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яких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сторони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керуються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додатками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до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договорів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про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постачання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електричної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енергії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та про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користування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електричною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енергією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(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індивідуальні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характеристики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об'єкта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,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потужність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,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клас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надійності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,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ідентифікаційні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коди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,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особливості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обліку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,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розмежування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тощо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) для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врегулювання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всіх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питань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,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які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залежать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від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інформації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, яка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міститься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у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відповідних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додатках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та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базі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даних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оператора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системи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розподілу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>.</w:t>
      </w:r>
    </w:p>
    <w:p w:rsidR="00C6502C" w:rsidRPr="008E0A6B" w:rsidRDefault="00C6502C">
      <w:pPr>
        <w:rPr>
          <w:lang w:val="ru-RU"/>
        </w:rPr>
        <w:sectPr w:rsidR="00C6502C" w:rsidRPr="008E0A6B">
          <w:pgSz w:w="11900" w:h="16841"/>
          <w:pgMar w:top="710" w:right="679" w:bottom="576" w:left="720" w:header="0" w:footer="0" w:gutter="0"/>
          <w:cols w:space="720" w:equalWidth="0">
            <w:col w:w="10500"/>
          </w:cols>
        </w:sectPr>
      </w:pPr>
    </w:p>
    <w:p w:rsidR="00C6502C" w:rsidRPr="008E0A6B" w:rsidRDefault="007D348E">
      <w:pPr>
        <w:numPr>
          <w:ilvl w:val="0"/>
          <w:numId w:val="3"/>
        </w:numPr>
        <w:tabs>
          <w:tab w:val="left" w:pos="967"/>
        </w:tabs>
        <w:spacing w:line="237" w:lineRule="auto"/>
        <w:ind w:firstLine="708"/>
        <w:jc w:val="both"/>
        <w:rPr>
          <w:rFonts w:eastAsia="Times New Roman"/>
          <w:sz w:val="24"/>
          <w:szCs w:val="24"/>
          <w:lang w:val="ru-RU"/>
        </w:rPr>
      </w:pPr>
      <w:r w:rsidRPr="008E0A6B">
        <w:rPr>
          <w:rFonts w:eastAsia="Times New Roman"/>
          <w:sz w:val="24"/>
          <w:szCs w:val="24"/>
          <w:lang w:val="ru-RU"/>
        </w:rPr>
        <w:lastRenderedPageBreak/>
        <w:t xml:space="preserve">моменту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акцептування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цієї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заяви-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приєднання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в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установленому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Правилами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роздрібного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ринку порядку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Споживач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та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Постачальник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набувають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всіх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прав та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обов’язків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за Договором і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несуть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відповідальність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за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їх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невиконання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(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неналежне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виконання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)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згідно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з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умовами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Договору та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чинним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законодавством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України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>.</w:t>
      </w:r>
    </w:p>
    <w:p w:rsidR="00C6502C" w:rsidRPr="008E0A6B" w:rsidRDefault="00C6502C">
      <w:pPr>
        <w:spacing w:line="14" w:lineRule="exact"/>
        <w:rPr>
          <w:rFonts w:eastAsia="Times New Roman"/>
          <w:sz w:val="24"/>
          <w:szCs w:val="24"/>
          <w:lang w:val="ru-RU"/>
        </w:rPr>
      </w:pPr>
    </w:p>
    <w:p w:rsidR="00C6502C" w:rsidRPr="008E0A6B" w:rsidRDefault="007D348E">
      <w:pPr>
        <w:spacing w:line="237" w:lineRule="auto"/>
        <w:ind w:firstLine="708"/>
        <w:jc w:val="both"/>
        <w:rPr>
          <w:rFonts w:eastAsia="Times New Roman"/>
          <w:sz w:val="24"/>
          <w:szCs w:val="24"/>
          <w:lang w:val="ru-RU"/>
        </w:rPr>
      </w:pPr>
      <w:proofErr w:type="spellStart"/>
      <w:r w:rsidRPr="008E0A6B">
        <w:rPr>
          <w:rFonts w:eastAsia="Times New Roman"/>
          <w:sz w:val="24"/>
          <w:szCs w:val="24"/>
          <w:lang w:val="ru-RU"/>
        </w:rPr>
        <w:t>Своїм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підписом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Споживач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підтверджує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згоду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на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автоматизовану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обробку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його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персональних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даних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згідно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з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чинним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законодавством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та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можливу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їх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передачу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третім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особам,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які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мають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право на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отримання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цих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даних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згідно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з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чинним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законодавством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, у тому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числі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щодо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кількісних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та/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або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вартісних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обсягів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наданих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за Договором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послуг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>.</w:t>
      </w:r>
    </w:p>
    <w:p w:rsidR="00C6502C" w:rsidRPr="008E0A6B" w:rsidRDefault="00C6502C">
      <w:pPr>
        <w:spacing w:line="282" w:lineRule="exact"/>
        <w:rPr>
          <w:sz w:val="20"/>
          <w:szCs w:val="20"/>
          <w:lang w:val="ru-RU"/>
        </w:rPr>
      </w:pPr>
    </w:p>
    <w:p w:rsidR="00C6502C" w:rsidRDefault="007D348E">
      <w:pPr>
        <w:ind w:left="700"/>
        <w:rPr>
          <w:rFonts w:eastAsia="Times New Roman"/>
          <w:b/>
          <w:bCs/>
          <w:sz w:val="24"/>
          <w:szCs w:val="24"/>
          <w:lang w:val="ru-RU"/>
        </w:rPr>
      </w:pPr>
      <w:proofErr w:type="spellStart"/>
      <w:r w:rsidRPr="008E0A6B">
        <w:rPr>
          <w:rFonts w:eastAsia="Times New Roman"/>
          <w:b/>
          <w:bCs/>
          <w:sz w:val="24"/>
          <w:szCs w:val="24"/>
          <w:lang w:val="ru-RU"/>
        </w:rPr>
        <w:t>Відмітка</w:t>
      </w:r>
      <w:proofErr w:type="spellEnd"/>
      <w:r w:rsidRPr="008E0A6B">
        <w:rPr>
          <w:rFonts w:eastAsia="Times New Roman"/>
          <w:b/>
          <w:bCs/>
          <w:sz w:val="24"/>
          <w:szCs w:val="24"/>
          <w:lang w:val="ru-RU"/>
        </w:rPr>
        <w:t xml:space="preserve"> про </w:t>
      </w:r>
      <w:proofErr w:type="spellStart"/>
      <w:r w:rsidRPr="008E0A6B">
        <w:rPr>
          <w:rFonts w:eastAsia="Times New Roman"/>
          <w:b/>
          <w:bCs/>
          <w:sz w:val="24"/>
          <w:szCs w:val="24"/>
          <w:lang w:val="ru-RU"/>
        </w:rPr>
        <w:t>згоду</w:t>
      </w:r>
      <w:proofErr w:type="spellEnd"/>
      <w:r w:rsidRPr="008E0A6B">
        <w:rPr>
          <w:rFonts w:eastAsia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b/>
          <w:bCs/>
          <w:sz w:val="24"/>
          <w:szCs w:val="24"/>
          <w:lang w:val="ru-RU"/>
        </w:rPr>
        <w:t>Споживача</w:t>
      </w:r>
      <w:proofErr w:type="spellEnd"/>
      <w:r w:rsidRPr="008E0A6B">
        <w:rPr>
          <w:rFonts w:eastAsia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8E0A6B">
        <w:rPr>
          <w:rFonts w:eastAsia="Times New Roman"/>
          <w:b/>
          <w:bCs/>
          <w:sz w:val="24"/>
          <w:szCs w:val="24"/>
          <w:lang w:val="ru-RU"/>
        </w:rPr>
        <w:t>обробку</w:t>
      </w:r>
      <w:proofErr w:type="spellEnd"/>
      <w:r w:rsidRPr="008E0A6B">
        <w:rPr>
          <w:rFonts w:eastAsia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b/>
          <w:bCs/>
          <w:sz w:val="24"/>
          <w:szCs w:val="24"/>
          <w:lang w:val="ru-RU"/>
        </w:rPr>
        <w:t>персональних</w:t>
      </w:r>
      <w:proofErr w:type="spellEnd"/>
      <w:r w:rsidRPr="008E0A6B">
        <w:rPr>
          <w:rFonts w:eastAsia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b/>
          <w:bCs/>
          <w:sz w:val="24"/>
          <w:szCs w:val="24"/>
          <w:lang w:val="ru-RU"/>
        </w:rPr>
        <w:t>даних</w:t>
      </w:r>
      <w:proofErr w:type="spellEnd"/>
      <w:r w:rsidRPr="008E0A6B">
        <w:rPr>
          <w:rFonts w:eastAsia="Times New Roman"/>
          <w:b/>
          <w:bCs/>
          <w:sz w:val="24"/>
          <w:szCs w:val="24"/>
          <w:lang w:val="ru-RU"/>
        </w:rPr>
        <w:t>:</w:t>
      </w:r>
    </w:p>
    <w:p w:rsidR="00873ACB" w:rsidRPr="008E0A6B" w:rsidRDefault="00873ACB">
      <w:pPr>
        <w:ind w:left="700"/>
        <w:rPr>
          <w:sz w:val="20"/>
          <w:szCs w:val="20"/>
          <w:lang w:val="ru-RU"/>
        </w:rPr>
      </w:pPr>
    </w:p>
    <w:p w:rsidR="00C6502C" w:rsidRPr="008E0A6B" w:rsidRDefault="00873ACB">
      <w:pPr>
        <w:tabs>
          <w:tab w:val="left" w:pos="2820"/>
        </w:tabs>
        <w:rPr>
          <w:sz w:val="20"/>
          <w:szCs w:val="20"/>
          <w:lang w:val="ru-RU"/>
        </w:rPr>
      </w:pPr>
      <w:r>
        <w:rPr>
          <w:rFonts w:eastAsia="Times New Roman"/>
          <w:b/>
          <w:bCs/>
          <w:sz w:val="24"/>
          <w:szCs w:val="24"/>
          <w:lang w:val="ru-RU"/>
        </w:rPr>
        <w:t xml:space="preserve">        </w:t>
      </w:r>
      <w:r w:rsidR="007D348E" w:rsidRPr="008E0A6B">
        <w:rPr>
          <w:rFonts w:eastAsia="Times New Roman"/>
          <w:b/>
          <w:bCs/>
          <w:sz w:val="24"/>
          <w:szCs w:val="24"/>
          <w:lang w:val="ru-RU"/>
        </w:rPr>
        <w:t>____________________</w:t>
      </w:r>
      <w:r w:rsidR="007D348E" w:rsidRPr="008E0A6B">
        <w:rPr>
          <w:sz w:val="20"/>
          <w:szCs w:val="20"/>
          <w:lang w:val="ru-RU"/>
        </w:rPr>
        <w:tab/>
      </w:r>
      <w:r w:rsidR="007D348E" w:rsidRPr="008E0A6B">
        <w:rPr>
          <w:rFonts w:eastAsia="Times New Roman"/>
          <w:b/>
          <w:bCs/>
          <w:sz w:val="24"/>
          <w:szCs w:val="24"/>
          <w:lang w:val="ru-RU"/>
        </w:rPr>
        <w:t xml:space="preserve">_________________ </w:t>
      </w:r>
      <w:r>
        <w:rPr>
          <w:rFonts w:eastAsia="Times New Roman"/>
          <w:b/>
          <w:bCs/>
          <w:sz w:val="24"/>
          <w:szCs w:val="24"/>
          <w:lang w:val="ru-RU"/>
        </w:rPr>
        <w:t xml:space="preserve">             </w:t>
      </w:r>
      <w:r w:rsidR="007D348E" w:rsidRPr="008E0A6B">
        <w:rPr>
          <w:rFonts w:eastAsia="Times New Roman"/>
          <w:b/>
          <w:bCs/>
          <w:sz w:val="24"/>
          <w:szCs w:val="24"/>
          <w:lang w:val="ru-RU"/>
        </w:rPr>
        <w:t>___</w:t>
      </w:r>
      <w:r w:rsidR="009210BD">
        <w:rPr>
          <w:rFonts w:eastAsia="Times New Roman"/>
          <w:bCs/>
          <w:sz w:val="24"/>
          <w:szCs w:val="24"/>
          <w:lang w:val="ru-RU"/>
        </w:rPr>
        <w:t>____________</w:t>
      </w:r>
      <w:r w:rsidR="007D348E" w:rsidRPr="008E0A6B">
        <w:rPr>
          <w:rFonts w:eastAsia="Times New Roman"/>
          <w:b/>
          <w:bCs/>
          <w:sz w:val="24"/>
          <w:szCs w:val="24"/>
          <w:lang w:val="ru-RU"/>
        </w:rPr>
        <w:t>_______________</w:t>
      </w:r>
    </w:p>
    <w:p w:rsidR="00C6502C" w:rsidRPr="008E0A6B" w:rsidRDefault="00C6502C">
      <w:pPr>
        <w:rPr>
          <w:lang w:val="ru-RU"/>
        </w:rPr>
        <w:sectPr w:rsidR="00C6502C" w:rsidRPr="008E0A6B">
          <w:pgSz w:w="11900" w:h="16841"/>
          <w:pgMar w:top="722" w:right="719" w:bottom="1440" w:left="720" w:header="0" w:footer="0" w:gutter="0"/>
          <w:cols w:space="720" w:equalWidth="0">
            <w:col w:w="10460"/>
          </w:cols>
        </w:sectPr>
      </w:pPr>
    </w:p>
    <w:p w:rsidR="00C6502C" w:rsidRPr="008E0A6B" w:rsidRDefault="00873ACB">
      <w:pPr>
        <w:spacing w:line="237" w:lineRule="auto"/>
        <w:ind w:left="700"/>
        <w:rPr>
          <w:sz w:val="20"/>
          <w:szCs w:val="20"/>
          <w:lang w:val="ru-RU"/>
        </w:rPr>
      </w:pPr>
      <w:r>
        <w:rPr>
          <w:rFonts w:eastAsia="Times New Roman"/>
          <w:sz w:val="20"/>
          <w:szCs w:val="20"/>
          <w:lang w:val="ru-RU"/>
        </w:rPr>
        <w:lastRenderedPageBreak/>
        <w:t xml:space="preserve">           </w:t>
      </w:r>
      <w:r w:rsidR="007D348E" w:rsidRPr="008E0A6B">
        <w:rPr>
          <w:rFonts w:eastAsia="Times New Roman"/>
          <w:sz w:val="20"/>
          <w:szCs w:val="20"/>
          <w:lang w:val="ru-RU"/>
        </w:rPr>
        <w:t>(дата)</w:t>
      </w:r>
    </w:p>
    <w:p w:rsidR="00C6502C" w:rsidRPr="008E0A6B" w:rsidRDefault="007D348E">
      <w:pPr>
        <w:spacing w:line="20" w:lineRule="exact"/>
        <w:rPr>
          <w:sz w:val="20"/>
          <w:szCs w:val="20"/>
          <w:lang w:val="ru-RU"/>
        </w:rPr>
      </w:pPr>
      <w:r w:rsidRPr="008E0A6B">
        <w:rPr>
          <w:sz w:val="20"/>
          <w:szCs w:val="20"/>
          <w:lang w:val="ru-RU"/>
        </w:rPr>
        <w:br w:type="column"/>
      </w:r>
    </w:p>
    <w:p w:rsidR="00C6502C" w:rsidRPr="008E0A6B" w:rsidRDefault="00873ACB">
      <w:pPr>
        <w:rPr>
          <w:sz w:val="20"/>
          <w:szCs w:val="20"/>
          <w:lang w:val="ru-RU"/>
        </w:rPr>
      </w:pPr>
      <w:r>
        <w:rPr>
          <w:rFonts w:eastAsia="Times New Roman"/>
          <w:sz w:val="19"/>
          <w:szCs w:val="19"/>
          <w:lang w:val="ru-RU"/>
        </w:rPr>
        <w:t xml:space="preserve">                   </w:t>
      </w:r>
      <w:r w:rsidR="007D348E" w:rsidRPr="008E0A6B">
        <w:rPr>
          <w:rFonts w:eastAsia="Times New Roman"/>
          <w:sz w:val="19"/>
          <w:szCs w:val="19"/>
          <w:lang w:val="ru-RU"/>
        </w:rPr>
        <w:t>(</w:t>
      </w:r>
      <w:proofErr w:type="spellStart"/>
      <w:r w:rsidR="007D348E" w:rsidRPr="008E0A6B">
        <w:rPr>
          <w:rFonts w:eastAsia="Times New Roman"/>
          <w:sz w:val="19"/>
          <w:szCs w:val="19"/>
          <w:lang w:val="ru-RU"/>
        </w:rPr>
        <w:t>особистий</w:t>
      </w:r>
      <w:proofErr w:type="spellEnd"/>
      <w:r w:rsidR="007D348E" w:rsidRPr="008E0A6B">
        <w:rPr>
          <w:rFonts w:eastAsia="Times New Roman"/>
          <w:sz w:val="19"/>
          <w:szCs w:val="19"/>
          <w:lang w:val="ru-RU"/>
        </w:rPr>
        <w:t xml:space="preserve"> </w:t>
      </w:r>
      <w:proofErr w:type="spellStart"/>
      <w:r w:rsidR="007D348E" w:rsidRPr="008E0A6B">
        <w:rPr>
          <w:rFonts w:eastAsia="Times New Roman"/>
          <w:sz w:val="19"/>
          <w:szCs w:val="19"/>
          <w:lang w:val="ru-RU"/>
        </w:rPr>
        <w:t>підпис</w:t>
      </w:r>
      <w:proofErr w:type="spellEnd"/>
      <w:r w:rsidR="007D348E" w:rsidRPr="008E0A6B">
        <w:rPr>
          <w:rFonts w:eastAsia="Times New Roman"/>
          <w:sz w:val="19"/>
          <w:szCs w:val="19"/>
          <w:lang w:val="ru-RU"/>
        </w:rPr>
        <w:t>)</w:t>
      </w:r>
    </w:p>
    <w:p w:rsidR="00C6502C" w:rsidRPr="008E0A6B" w:rsidRDefault="007D348E">
      <w:pPr>
        <w:spacing w:line="20" w:lineRule="exact"/>
        <w:rPr>
          <w:sz w:val="20"/>
          <w:szCs w:val="20"/>
          <w:lang w:val="ru-RU"/>
        </w:rPr>
      </w:pPr>
      <w:r w:rsidRPr="008E0A6B">
        <w:rPr>
          <w:sz w:val="20"/>
          <w:szCs w:val="20"/>
          <w:lang w:val="ru-RU"/>
        </w:rPr>
        <w:br w:type="column"/>
      </w:r>
    </w:p>
    <w:p w:rsidR="00C6502C" w:rsidRPr="008E0A6B" w:rsidRDefault="00873ACB">
      <w:pPr>
        <w:spacing w:line="237" w:lineRule="auto"/>
        <w:rPr>
          <w:sz w:val="20"/>
          <w:szCs w:val="20"/>
          <w:lang w:val="ru-RU"/>
        </w:rPr>
      </w:pPr>
      <w:r>
        <w:rPr>
          <w:rFonts w:eastAsia="Times New Roman"/>
          <w:sz w:val="20"/>
          <w:szCs w:val="20"/>
          <w:lang w:val="ru-RU"/>
        </w:rPr>
        <w:t xml:space="preserve">                        </w:t>
      </w:r>
      <w:r w:rsidR="007D348E" w:rsidRPr="008E0A6B">
        <w:rPr>
          <w:rFonts w:eastAsia="Times New Roman"/>
          <w:sz w:val="20"/>
          <w:szCs w:val="20"/>
          <w:lang w:val="ru-RU"/>
        </w:rPr>
        <w:t xml:space="preserve">(П.І.Б. </w:t>
      </w:r>
      <w:proofErr w:type="spellStart"/>
      <w:r w:rsidR="007D348E" w:rsidRPr="008E0A6B">
        <w:rPr>
          <w:rFonts w:eastAsia="Times New Roman"/>
          <w:sz w:val="20"/>
          <w:szCs w:val="20"/>
          <w:lang w:val="ru-RU"/>
        </w:rPr>
        <w:t>Споживача</w:t>
      </w:r>
      <w:proofErr w:type="spellEnd"/>
      <w:r w:rsidR="007D348E" w:rsidRPr="008E0A6B">
        <w:rPr>
          <w:rFonts w:eastAsia="Times New Roman"/>
          <w:sz w:val="20"/>
          <w:szCs w:val="20"/>
          <w:lang w:val="ru-RU"/>
        </w:rPr>
        <w:t>)</w:t>
      </w:r>
    </w:p>
    <w:p w:rsidR="00C6502C" w:rsidRPr="008E0A6B" w:rsidRDefault="00C6502C">
      <w:pPr>
        <w:spacing w:line="200" w:lineRule="exact"/>
        <w:rPr>
          <w:sz w:val="20"/>
          <w:szCs w:val="20"/>
          <w:lang w:val="ru-RU"/>
        </w:rPr>
      </w:pPr>
    </w:p>
    <w:p w:rsidR="00C6502C" w:rsidRPr="008E0A6B" w:rsidRDefault="00C6502C">
      <w:pPr>
        <w:rPr>
          <w:lang w:val="ru-RU"/>
        </w:rPr>
        <w:sectPr w:rsidR="00C6502C" w:rsidRPr="008E0A6B" w:rsidSect="00873ACB">
          <w:type w:val="continuous"/>
          <w:pgSz w:w="11900" w:h="16841"/>
          <w:pgMar w:top="722" w:right="719" w:bottom="1440" w:left="720" w:header="0" w:footer="0" w:gutter="0"/>
          <w:cols w:num="3" w:space="720" w:equalWidth="0">
            <w:col w:w="2120" w:space="720"/>
            <w:col w:w="2818" w:space="2"/>
            <w:col w:w="4800"/>
          </w:cols>
        </w:sectPr>
      </w:pPr>
    </w:p>
    <w:p w:rsidR="00C6502C" w:rsidRPr="008E0A6B" w:rsidRDefault="00C6502C">
      <w:pPr>
        <w:spacing w:line="79" w:lineRule="exact"/>
        <w:rPr>
          <w:sz w:val="20"/>
          <w:szCs w:val="20"/>
          <w:lang w:val="ru-RU"/>
        </w:rPr>
      </w:pPr>
    </w:p>
    <w:p w:rsidR="00C6502C" w:rsidRPr="008E0A6B" w:rsidRDefault="007D348E">
      <w:pPr>
        <w:ind w:left="700"/>
        <w:rPr>
          <w:sz w:val="20"/>
          <w:szCs w:val="20"/>
          <w:lang w:val="ru-RU"/>
        </w:rPr>
      </w:pPr>
      <w:proofErr w:type="spellStart"/>
      <w:r w:rsidRPr="008E0A6B">
        <w:rPr>
          <w:rFonts w:eastAsia="Times New Roman"/>
          <w:b/>
          <w:bCs/>
          <w:sz w:val="24"/>
          <w:szCs w:val="24"/>
          <w:lang w:val="ru-RU"/>
        </w:rPr>
        <w:t>Примітка</w:t>
      </w:r>
      <w:proofErr w:type="spellEnd"/>
      <w:r w:rsidRPr="008E0A6B">
        <w:rPr>
          <w:rFonts w:eastAsia="Times New Roman"/>
          <w:b/>
          <w:bCs/>
          <w:sz w:val="24"/>
          <w:szCs w:val="24"/>
          <w:lang w:val="ru-RU"/>
        </w:rPr>
        <w:t>:</w:t>
      </w:r>
    </w:p>
    <w:p w:rsidR="00C6502C" w:rsidRPr="008E0A6B" w:rsidRDefault="00C6502C">
      <w:pPr>
        <w:spacing w:line="7" w:lineRule="exact"/>
        <w:rPr>
          <w:sz w:val="20"/>
          <w:szCs w:val="20"/>
          <w:lang w:val="ru-RU"/>
        </w:rPr>
      </w:pPr>
    </w:p>
    <w:p w:rsidR="00C6502C" w:rsidRPr="008E0A6B" w:rsidRDefault="007D348E">
      <w:pPr>
        <w:spacing w:line="234" w:lineRule="auto"/>
        <w:ind w:firstLine="708"/>
        <w:rPr>
          <w:sz w:val="20"/>
          <w:szCs w:val="20"/>
          <w:lang w:val="ru-RU"/>
        </w:rPr>
      </w:pPr>
      <w:proofErr w:type="spellStart"/>
      <w:r w:rsidRPr="008E0A6B">
        <w:rPr>
          <w:rFonts w:eastAsia="Times New Roman"/>
          <w:sz w:val="24"/>
          <w:szCs w:val="24"/>
          <w:lang w:val="ru-RU"/>
        </w:rPr>
        <w:t>Споживач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зобов'язується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повідомити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Постачальника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про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зміну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будь-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якої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інформації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та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даних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,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зазначених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у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заяві-приєднанні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у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місячний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строк, моменту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їх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настання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>.</w:t>
      </w:r>
    </w:p>
    <w:p w:rsidR="00C6502C" w:rsidRPr="008E0A6B" w:rsidRDefault="00C6502C">
      <w:pPr>
        <w:spacing w:line="200" w:lineRule="exact"/>
        <w:rPr>
          <w:sz w:val="20"/>
          <w:szCs w:val="20"/>
          <w:lang w:val="ru-RU"/>
        </w:rPr>
      </w:pPr>
    </w:p>
    <w:p w:rsidR="00C6502C" w:rsidRPr="008E0A6B" w:rsidRDefault="00C6502C">
      <w:pPr>
        <w:spacing w:line="359" w:lineRule="exact"/>
        <w:rPr>
          <w:sz w:val="20"/>
          <w:szCs w:val="20"/>
          <w:lang w:val="ru-RU"/>
        </w:rPr>
      </w:pPr>
    </w:p>
    <w:p w:rsidR="00C6502C" w:rsidRPr="008E0A6B" w:rsidRDefault="007D348E">
      <w:pPr>
        <w:rPr>
          <w:sz w:val="20"/>
          <w:szCs w:val="20"/>
          <w:lang w:val="ru-RU"/>
        </w:rPr>
      </w:pPr>
      <w:proofErr w:type="spellStart"/>
      <w:r w:rsidRPr="008E0A6B">
        <w:rPr>
          <w:rFonts w:eastAsia="Times New Roman"/>
          <w:b/>
          <w:bCs/>
          <w:sz w:val="24"/>
          <w:szCs w:val="24"/>
          <w:lang w:val="ru-RU"/>
        </w:rPr>
        <w:t>Реквізити</w:t>
      </w:r>
      <w:proofErr w:type="spellEnd"/>
      <w:r w:rsidRPr="008E0A6B">
        <w:rPr>
          <w:rFonts w:eastAsia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b/>
          <w:bCs/>
          <w:sz w:val="24"/>
          <w:szCs w:val="24"/>
          <w:lang w:val="ru-RU"/>
        </w:rPr>
        <w:t>Споживача</w:t>
      </w:r>
      <w:proofErr w:type="spellEnd"/>
      <w:r w:rsidRPr="008E0A6B">
        <w:rPr>
          <w:rFonts w:eastAsia="Times New Roman"/>
          <w:b/>
          <w:bCs/>
          <w:sz w:val="24"/>
          <w:szCs w:val="24"/>
          <w:lang w:val="ru-RU"/>
        </w:rPr>
        <w:t>:</w:t>
      </w:r>
    </w:p>
    <w:p w:rsidR="00C6502C" w:rsidRPr="008B64EA" w:rsidRDefault="00837BE2">
      <w:pPr>
        <w:spacing w:line="235" w:lineRule="auto"/>
        <w:rPr>
          <w:sz w:val="20"/>
          <w:szCs w:val="20"/>
          <w:lang w:val="ru-RU"/>
        </w:rPr>
      </w:pPr>
      <w:r w:rsidRPr="008B64EA">
        <w:rPr>
          <w:rFonts w:eastAsia="Times New Roman"/>
          <w:b/>
          <w:sz w:val="24"/>
          <w:szCs w:val="24"/>
          <w:u w:val="single"/>
          <w:lang w:val="ru-RU"/>
        </w:rPr>
        <w:t>_</w:t>
      </w:r>
      <w:r w:rsidR="008B64EA" w:rsidRPr="008B64EA">
        <w:rPr>
          <w:rFonts w:eastAsia="Times New Roman"/>
          <w:b/>
          <w:sz w:val="24"/>
          <w:szCs w:val="24"/>
          <w:u w:val="single"/>
          <w:lang w:val="uk-UA"/>
        </w:rPr>
        <w:t xml:space="preserve"> </w:t>
      </w:r>
      <w:r w:rsidR="009210BD">
        <w:rPr>
          <w:rFonts w:eastAsia="Times New Roman"/>
          <w:b/>
          <w:sz w:val="24"/>
          <w:szCs w:val="24"/>
          <w:u w:val="single"/>
          <w:lang w:val="uk-UA"/>
        </w:rPr>
        <w:t>____________________________</w:t>
      </w:r>
      <w:r w:rsidRPr="008B64EA">
        <w:rPr>
          <w:rFonts w:eastAsia="Times New Roman"/>
          <w:b/>
          <w:sz w:val="24"/>
          <w:szCs w:val="24"/>
          <w:u w:val="single"/>
          <w:lang w:val="ru-RU"/>
        </w:rPr>
        <w:t>__________________________</w:t>
      </w:r>
    </w:p>
    <w:p w:rsidR="00C6502C" w:rsidRPr="008E0A6B" w:rsidRDefault="00C6502C">
      <w:pPr>
        <w:spacing w:line="1" w:lineRule="exact"/>
        <w:rPr>
          <w:sz w:val="20"/>
          <w:szCs w:val="20"/>
          <w:lang w:val="ru-RU"/>
        </w:rPr>
      </w:pPr>
    </w:p>
    <w:p w:rsidR="00873ACB" w:rsidRDefault="00837BE2">
      <w:pPr>
        <w:rPr>
          <w:rFonts w:eastAsia="Times New Roman"/>
          <w:sz w:val="24"/>
          <w:szCs w:val="24"/>
          <w:u w:val="single"/>
          <w:lang w:val="ru-RU"/>
        </w:rPr>
      </w:pPr>
      <w:r w:rsidRPr="008B64EA">
        <w:rPr>
          <w:rFonts w:eastAsia="Times New Roman"/>
          <w:sz w:val="24"/>
          <w:szCs w:val="24"/>
          <w:u w:val="single"/>
          <w:lang w:val="ru-RU"/>
        </w:rPr>
        <w:t>_</w:t>
      </w:r>
      <w:r w:rsidR="009210BD">
        <w:rPr>
          <w:rFonts w:eastAsia="Times New Roman"/>
          <w:sz w:val="24"/>
          <w:szCs w:val="24"/>
          <w:u w:val="single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3ACB">
        <w:rPr>
          <w:rFonts w:eastAsia="Times New Roman"/>
          <w:sz w:val="24"/>
          <w:szCs w:val="24"/>
          <w:u w:val="single"/>
          <w:lang w:val="ru-RU"/>
        </w:rPr>
        <w:t xml:space="preserve"> </w:t>
      </w:r>
    </w:p>
    <w:p w:rsidR="00C6502C" w:rsidRPr="008E0A6B" w:rsidRDefault="007D348E">
      <w:pPr>
        <w:rPr>
          <w:sz w:val="20"/>
          <w:szCs w:val="20"/>
          <w:lang w:val="ru-RU"/>
        </w:rPr>
      </w:pPr>
      <w:proofErr w:type="spellStart"/>
      <w:r w:rsidRPr="008E0A6B">
        <w:rPr>
          <w:rFonts w:eastAsia="Times New Roman"/>
          <w:sz w:val="24"/>
          <w:szCs w:val="24"/>
          <w:lang w:val="ru-RU"/>
        </w:rPr>
        <w:t>Контактні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дані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(тел., </w:t>
      </w:r>
      <w:r>
        <w:rPr>
          <w:rFonts w:eastAsia="Times New Roman"/>
          <w:sz w:val="24"/>
          <w:szCs w:val="24"/>
        </w:rPr>
        <w:t>e</w:t>
      </w:r>
      <w:r w:rsidRPr="008E0A6B">
        <w:rPr>
          <w:rFonts w:eastAsia="Times New Roman"/>
          <w:sz w:val="24"/>
          <w:szCs w:val="24"/>
          <w:lang w:val="ru-RU"/>
        </w:rPr>
        <w:t>-</w:t>
      </w:r>
      <w:r>
        <w:rPr>
          <w:rFonts w:eastAsia="Times New Roman"/>
          <w:sz w:val="24"/>
          <w:szCs w:val="24"/>
        </w:rPr>
        <w:t>mail</w:t>
      </w:r>
      <w:r w:rsidR="009210BD">
        <w:rPr>
          <w:rFonts w:eastAsia="Times New Roman"/>
          <w:sz w:val="24"/>
          <w:szCs w:val="24"/>
          <w:lang w:val="ru-RU"/>
        </w:rPr>
        <w:t xml:space="preserve"> тощо)__________________</w:t>
      </w:r>
      <w:r w:rsidRPr="008E0A6B">
        <w:rPr>
          <w:rFonts w:eastAsia="Times New Roman"/>
          <w:sz w:val="24"/>
          <w:szCs w:val="24"/>
          <w:lang w:val="ru-RU"/>
        </w:rPr>
        <w:t>________________________________________</w:t>
      </w:r>
    </w:p>
    <w:p w:rsidR="00C6502C" w:rsidRPr="008E0A6B" w:rsidRDefault="00C6502C">
      <w:pPr>
        <w:spacing w:line="276" w:lineRule="exact"/>
        <w:rPr>
          <w:sz w:val="20"/>
          <w:szCs w:val="20"/>
          <w:lang w:val="ru-RU"/>
        </w:rPr>
      </w:pPr>
    </w:p>
    <w:p w:rsidR="00C6502C" w:rsidRDefault="007D348E">
      <w:pPr>
        <w:ind w:left="70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Додатки</w:t>
      </w:r>
      <w:proofErr w:type="spellEnd"/>
      <w:r>
        <w:rPr>
          <w:rFonts w:eastAsia="Times New Roman"/>
          <w:sz w:val="24"/>
          <w:szCs w:val="24"/>
        </w:rPr>
        <w:t>:</w:t>
      </w:r>
    </w:p>
    <w:p w:rsidR="00C6502C" w:rsidRPr="008E0A6B" w:rsidRDefault="007D348E">
      <w:pPr>
        <w:numPr>
          <w:ilvl w:val="0"/>
          <w:numId w:val="4"/>
        </w:numPr>
        <w:tabs>
          <w:tab w:val="left" w:pos="960"/>
        </w:tabs>
        <w:ind w:left="960" w:hanging="252"/>
        <w:rPr>
          <w:rFonts w:eastAsia="Times New Roman"/>
          <w:sz w:val="24"/>
          <w:szCs w:val="24"/>
          <w:lang w:val="ru-RU"/>
        </w:rPr>
      </w:pPr>
      <w:proofErr w:type="spellStart"/>
      <w:r w:rsidRPr="008E0A6B">
        <w:rPr>
          <w:rFonts w:eastAsia="Times New Roman"/>
          <w:sz w:val="24"/>
          <w:szCs w:val="24"/>
          <w:lang w:val="ru-RU"/>
        </w:rPr>
        <w:t>витяг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або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копію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довідки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,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або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копію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виписки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з ЄДР;</w:t>
      </w:r>
    </w:p>
    <w:p w:rsidR="00C6502C" w:rsidRPr="008E0A6B" w:rsidRDefault="00C6502C">
      <w:pPr>
        <w:spacing w:line="12" w:lineRule="exact"/>
        <w:rPr>
          <w:rFonts w:eastAsia="Times New Roman"/>
          <w:sz w:val="24"/>
          <w:szCs w:val="24"/>
          <w:lang w:val="ru-RU"/>
        </w:rPr>
      </w:pPr>
    </w:p>
    <w:p w:rsidR="00C6502C" w:rsidRPr="008E0A6B" w:rsidRDefault="007D348E">
      <w:pPr>
        <w:numPr>
          <w:ilvl w:val="0"/>
          <w:numId w:val="4"/>
        </w:numPr>
        <w:tabs>
          <w:tab w:val="left" w:pos="1023"/>
        </w:tabs>
        <w:spacing w:line="236" w:lineRule="auto"/>
        <w:ind w:firstLine="708"/>
        <w:jc w:val="both"/>
        <w:rPr>
          <w:rFonts w:eastAsia="Times New Roman"/>
          <w:sz w:val="24"/>
          <w:szCs w:val="24"/>
          <w:lang w:val="ru-RU"/>
        </w:rPr>
      </w:pPr>
      <w:proofErr w:type="spellStart"/>
      <w:r w:rsidRPr="008E0A6B">
        <w:rPr>
          <w:rFonts w:eastAsia="Times New Roman"/>
          <w:sz w:val="24"/>
          <w:szCs w:val="24"/>
          <w:lang w:val="ru-RU"/>
        </w:rPr>
        <w:t>копія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документа на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підтвердження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повноважень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особи на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укладення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договору (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витяг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з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установчого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документа про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повноваження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керівника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- для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юридичних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осіб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,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копія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довіреності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,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виданої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в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установленому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порядку), за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необхідності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>;</w:t>
      </w:r>
    </w:p>
    <w:p w:rsidR="00C6502C" w:rsidRPr="008E0A6B" w:rsidRDefault="00C6502C">
      <w:pPr>
        <w:spacing w:line="2" w:lineRule="exact"/>
        <w:rPr>
          <w:rFonts w:eastAsia="Times New Roman"/>
          <w:sz w:val="24"/>
          <w:szCs w:val="24"/>
          <w:lang w:val="ru-RU"/>
        </w:rPr>
      </w:pPr>
    </w:p>
    <w:p w:rsidR="00C6502C" w:rsidRPr="008E0A6B" w:rsidRDefault="007D348E">
      <w:pPr>
        <w:numPr>
          <w:ilvl w:val="0"/>
          <w:numId w:val="4"/>
        </w:numPr>
        <w:tabs>
          <w:tab w:val="left" w:pos="960"/>
        </w:tabs>
        <w:ind w:left="960" w:hanging="252"/>
        <w:rPr>
          <w:rFonts w:eastAsia="Times New Roman"/>
          <w:sz w:val="24"/>
          <w:szCs w:val="24"/>
          <w:lang w:val="ru-RU"/>
        </w:rPr>
      </w:pPr>
      <w:proofErr w:type="spellStart"/>
      <w:r w:rsidRPr="008E0A6B">
        <w:rPr>
          <w:rFonts w:eastAsia="Times New Roman"/>
          <w:sz w:val="24"/>
          <w:szCs w:val="24"/>
          <w:lang w:val="ru-RU"/>
        </w:rPr>
        <w:t>перелік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ЕІС-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кодів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точок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комерційного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обліку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(за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необхідності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>);</w:t>
      </w:r>
    </w:p>
    <w:p w:rsidR="00C6502C" w:rsidRPr="008E0A6B" w:rsidRDefault="007D348E">
      <w:pPr>
        <w:ind w:left="700"/>
        <w:rPr>
          <w:sz w:val="20"/>
          <w:szCs w:val="20"/>
          <w:lang w:val="ru-RU"/>
        </w:rPr>
      </w:pPr>
      <w:r w:rsidRPr="008E0A6B">
        <w:rPr>
          <w:rFonts w:eastAsia="Times New Roman"/>
          <w:sz w:val="24"/>
          <w:szCs w:val="24"/>
          <w:lang w:val="ru-RU"/>
        </w:rPr>
        <w:t xml:space="preserve">4)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копія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паспорту точки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розподілу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(за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наявності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>);</w:t>
      </w:r>
    </w:p>
    <w:p w:rsidR="00C6502C" w:rsidRPr="008E0A6B" w:rsidRDefault="007D348E">
      <w:pPr>
        <w:ind w:left="700"/>
        <w:rPr>
          <w:sz w:val="20"/>
          <w:szCs w:val="20"/>
          <w:lang w:val="ru-RU"/>
        </w:rPr>
      </w:pPr>
      <w:r w:rsidRPr="008E0A6B">
        <w:rPr>
          <w:rFonts w:eastAsia="Times New Roman"/>
          <w:sz w:val="24"/>
          <w:szCs w:val="24"/>
          <w:lang w:val="ru-RU"/>
        </w:rPr>
        <w:t xml:space="preserve">5)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заява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про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обрання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тарифу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диференційованого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за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періодами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доби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 xml:space="preserve"> (за </w:t>
      </w:r>
      <w:proofErr w:type="spellStart"/>
      <w:r w:rsidRPr="008E0A6B">
        <w:rPr>
          <w:rFonts w:eastAsia="Times New Roman"/>
          <w:sz w:val="24"/>
          <w:szCs w:val="24"/>
          <w:lang w:val="ru-RU"/>
        </w:rPr>
        <w:t>необхідності</w:t>
      </w:r>
      <w:proofErr w:type="spellEnd"/>
      <w:r w:rsidRPr="008E0A6B">
        <w:rPr>
          <w:rFonts w:eastAsia="Times New Roman"/>
          <w:sz w:val="24"/>
          <w:szCs w:val="24"/>
          <w:lang w:val="ru-RU"/>
        </w:rPr>
        <w:t>);</w:t>
      </w:r>
    </w:p>
    <w:p w:rsidR="00C6502C" w:rsidRPr="008E0A6B" w:rsidRDefault="007D348E">
      <w:pPr>
        <w:ind w:left="700"/>
        <w:rPr>
          <w:sz w:val="20"/>
          <w:szCs w:val="20"/>
          <w:lang w:val="ru-RU"/>
        </w:rPr>
      </w:pPr>
      <w:r w:rsidRPr="008E0A6B">
        <w:rPr>
          <w:rFonts w:eastAsia="Times New Roman"/>
          <w:sz w:val="24"/>
          <w:szCs w:val="24"/>
          <w:lang w:val="ru-RU"/>
        </w:rPr>
        <w:t>__________________________________________________________________________</w:t>
      </w:r>
    </w:p>
    <w:p w:rsidR="00C6502C" w:rsidRPr="008E0A6B" w:rsidRDefault="007D348E">
      <w:pPr>
        <w:ind w:left="700"/>
        <w:rPr>
          <w:sz w:val="20"/>
          <w:szCs w:val="20"/>
          <w:lang w:val="ru-RU"/>
        </w:rPr>
      </w:pPr>
      <w:r w:rsidRPr="008E0A6B">
        <w:rPr>
          <w:rFonts w:eastAsia="Times New Roman"/>
          <w:sz w:val="24"/>
          <w:szCs w:val="24"/>
          <w:lang w:val="ru-RU"/>
        </w:rPr>
        <w:t>__________________________________________________________________________</w:t>
      </w:r>
    </w:p>
    <w:p w:rsidR="00C6502C" w:rsidRPr="008E0A6B" w:rsidRDefault="007D348E">
      <w:pPr>
        <w:spacing w:line="237" w:lineRule="auto"/>
        <w:ind w:left="700"/>
        <w:rPr>
          <w:sz w:val="20"/>
          <w:szCs w:val="20"/>
          <w:lang w:val="ru-RU"/>
        </w:rPr>
      </w:pPr>
      <w:r w:rsidRPr="008E0A6B">
        <w:rPr>
          <w:rFonts w:eastAsia="Times New Roman"/>
          <w:sz w:val="24"/>
          <w:szCs w:val="24"/>
          <w:lang w:val="ru-RU"/>
        </w:rPr>
        <w:t>__________________________________________________________________________</w:t>
      </w:r>
    </w:p>
    <w:p w:rsidR="00C6502C" w:rsidRPr="008E0A6B" w:rsidRDefault="00C6502C">
      <w:pPr>
        <w:spacing w:line="200" w:lineRule="exact"/>
        <w:rPr>
          <w:sz w:val="20"/>
          <w:szCs w:val="20"/>
          <w:lang w:val="ru-RU"/>
        </w:rPr>
      </w:pPr>
    </w:p>
    <w:p w:rsidR="00C6502C" w:rsidRPr="008E0A6B" w:rsidRDefault="00C6502C">
      <w:pPr>
        <w:spacing w:line="200" w:lineRule="exact"/>
        <w:rPr>
          <w:sz w:val="20"/>
          <w:szCs w:val="20"/>
          <w:lang w:val="ru-RU"/>
        </w:rPr>
      </w:pPr>
    </w:p>
    <w:p w:rsidR="00C6502C" w:rsidRPr="008E0A6B" w:rsidRDefault="00C6502C">
      <w:pPr>
        <w:spacing w:line="200" w:lineRule="exact"/>
        <w:rPr>
          <w:sz w:val="20"/>
          <w:szCs w:val="20"/>
          <w:lang w:val="ru-RU"/>
        </w:rPr>
      </w:pPr>
    </w:p>
    <w:p w:rsidR="00C6502C" w:rsidRPr="008E0A6B" w:rsidRDefault="00C6502C">
      <w:pPr>
        <w:spacing w:line="234" w:lineRule="exact"/>
        <w:rPr>
          <w:sz w:val="20"/>
          <w:szCs w:val="20"/>
          <w:lang w:val="ru-RU"/>
        </w:rPr>
      </w:pPr>
    </w:p>
    <w:p w:rsidR="00C6502C" w:rsidRPr="008E0A6B" w:rsidRDefault="007D348E">
      <w:pPr>
        <w:rPr>
          <w:sz w:val="20"/>
          <w:szCs w:val="20"/>
          <w:lang w:val="ru-RU"/>
        </w:rPr>
      </w:pPr>
      <w:proofErr w:type="spellStart"/>
      <w:r w:rsidRPr="008E0A6B">
        <w:rPr>
          <w:rFonts w:eastAsia="Times New Roman"/>
          <w:b/>
          <w:bCs/>
          <w:sz w:val="24"/>
          <w:szCs w:val="24"/>
          <w:lang w:val="ru-RU"/>
        </w:rPr>
        <w:t>Відмітка</w:t>
      </w:r>
      <w:proofErr w:type="spellEnd"/>
      <w:r w:rsidRPr="008E0A6B">
        <w:rPr>
          <w:rFonts w:eastAsia="Times New Roman"/>
          <w:b/>
          <w:bCs/>
          <w:sz w:val="24"/>
          <w:szCs w:val="24"/>
          <w:lang w:val="ru-RU"/>
        </w:rPr>
        <w:t xml:space="preserve"> про </w:t>
      </w:r>
      <w:proofErr w:type="spellStart"/>
      <w:r w:rsidRPr="008E0A6B">
        <w:rPr>
          <w:rFonts w:eastAsia="Times New Roman"/>
          <w:b/>
          <w:bCs/>
          <w:sz w:val="24"/>
          <w:szCs w:val="24"/>
          <w:lang w:val="ru-RU"/>
        </w:rPr>
        <w:t>підписання</w:t>
      </w:r>
      <w:proofErr w:type="spellEnd"/>
      <w:r w:rsidRPr="008E0A6B">
        <w:rPr>
          <w:rFonts w:eastAsia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b/>
          <w:bCs/>
          <w:sz w:val="24"/>
          <w:szCs w:val="24"/>
          <w:lang w:val="ru-RU"/>
        </w:rPr>
        <w:t>Споживачем</w:t>
      </w:r>
      <w:proofErr w:type="spellEnd"/>
      <w:r w:rsidRPr="008E0A6B">
        <w:rPr>
          <w:rFonts w:eastAsia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E0A6B">
        <w:rPr>
          <w:rFonts w:eastAsia="Times New Roman"/>
          <w:b/>
          <w:bCs/>
          <w:sz w:val="24"/>
          <w:szCs w:val="24"/>
          <w:lang w:val="ru-RU"/>
        </w:rPr>
        <w:t>цієї</w:t>
      </w:r>
      <w:proofErr w:type="spellEnd"/>
      <w:r w:rsidRPr="008E0A6B">
        <w:rPr>
          <w:rFonts w:eastAsia="Times New Roman"/>
          <w:b/>
          <w:bCs/>
          <w:sz w:val="24"/>
          <w:szCs w:val="24"/>
          <w:lang w:val="ru-RU"/>
        </w:rPr>
        <w:t xml:space="preserve"> заяви-</w:t>
      </w:r>
      <w:proofErr w:type="spellStart"/>
      <w:r w:rsidRPr="008E0A6B">
        <w:rPr>
          <w:rFonts w:eastAsia="Times New Roman"/>
          <w:b/>
          <w:bCs/>
          <w:sz w:val="24"/>
          <w:szCs w:val="24"/>
          <w:lang w:val="ru-RU"/>
        </w:rPr>
        <w:t>приєднання</w:t>
      </w:r>
      <w:proofErr w:type="spellEnd"/>
      <w:r w:rsidRPr="008E0A6B">
        <w:rPr>
          <w:rFonts w:eastAsia="Times New Roman"/>
          <w:b/>
          <w:bCs/>
          <w:sz w:val="24"/>
          <w:szCs w:val="24"/>
          <w:lang w:val="ru-RU"/>
        </w:rPr>
        <w:t>:</w:t>
      </w:r>
    </w:p>
    <w:p w:rsidR="00C6502C" w:rsidRPr="008E0A6B" w:rsidRDefault="00C6502C">
      <w:pPr>
        <w:spacing w:line="1" w:lineRule="exact"/>
        <w:rPr>
          <w:sz w:val="20"/>
          <w:szCs w:val="20"/>
          <w:lang w:val="ru-RU"/>
        </w:rPr>
      </w:pPr>
    </w:p>
    <w:p w:rsidR="00C6502C" w:rsidRPr="008E0A6B" w:rsidRDefault="007D348E">
      <w:pPr>
        <w:tabs>
          <w:tab w:val="left" w:pos="3520"/>
          <w:tab w:val="left" w:pos="6360"/>
        </w:tabs>
        <w:rPr>
          <w:sz w:val="20"/>
          <w:szCs w:val="20"/>
          <w:lang w:val="ru-RU"/>
        </w:rPr>
      </w:pPr>
      <w:r w:rsidRPr="008E0A6B">
        <w:rPr>
          <w:rFonts w:eastAsia="Times New Roman"/>
          <w:b/>
          <w:bCs/>
          <w:sz w:val="24"/>
          <w:szCs w:val="24"/>
          <w:lang w:val="ru-RU"/>
        </w:rPr>
        <w:t>____________________</w:t>
      </w:r>
      <w:r w:rsidRPr="008E0A6B">
        <w:rPr>
          <w:sz w:val="20"/>
          <w:szCs w:val="20"/>
          <w:lang w:val="ru-RU"/>
        </w:rPr>
        <w:tab/>
      </w:r>
      <w:r w:rsidRPr="008E0A6B">
        <w:rPr>
          <w:rFonts w:eastAsia="Times New Roman"/>
          <w:b/>
          <w:bCs/>
          <w:sz w:val="24"/>
          <w:szCs w:val="24"/>
          <w:lang w:val="ru-RU"/>
        </w:rPr>
        <w:t>___________________</w:t>
      </w:r>
      <w:r w:rsidRPr="008E0A6B">
        <w:rPr>
          <w:sz w:val="20"/>
          <w:szCs w:val="20"/>
          <w:lang w:val="ru-RU"/>
        </w:rPr>
        <w:tab/>
      </w:r>
      <w:r w:rsidRPr="008E0A6B">
        <w:rPr>
          <w:rFonts w:eastAsia="Times New Roman"/>
          <w:b/>
          <w:bCs/>
          <w:sz w:val="24"/>
          <w:szCs w:val="24"/>
          <w:lang w:val="ru-RU"/>
        </w:rPr>
        <w:t>____</w:t>
      </w:r>
      <w:r w:rsidR="009210BD">
        <w:rPr>
          <w:rFonts w:eastAsia="Times New Roman"/>
          <w:bCs/>
          <w:sz w:val="24"/>
          <w:szCs w:val="24"/>
          <w:lang w:val="ru-RU"/>
        </w:rPr>
        <w:t>______________</w:t>
      </w:r>
      <w:r w:rsidRPr="008E0A6B">
        <w:rPr>
          <w:rFonts w:eastAsia="Times New Roman"/>
          <w:b/>
          <w:bCs/>
          <w:sz w:val="24"/>
          <w:szCs w:val="24"/>
          <w:lang w:val="ru-RU"/>
        </w:rPr>
        <w:t>_____</w:t>
      </w:r>
      <w:r w:rsidR="009210BD">
        <w:rPr>
          <w:rFonts w:eastAsia="Times New Roman"/>
          <w:b/>
          <w:bCs/>
          <w:sz w:val="24"/>
          <w:szCs w:val="24"/>
          <w:lang w:val="ru-RU"/>
        </w:rPr>
        <w:t>___</w:t>
      </w:r>
      <w:r w:rsidRPr="008E0A6B">
        <w:rPr>
          <w:rFonts w:eastAsia="Times New Roman"/>
          <w:b/>
          <w:bCs/>
          <w:sz w:val="24"/>
          <w:szCs w:val="24"/>
          <w:lang w:val="ru-RU"/>
        </w:rPr>
        <w:t>____</w:t>
      </w:r>
    </w:p>
    <w:p w:rsidR="00C6502C" w:rsidRPr="008E0A6B" w:rsidRDefault="00C6502C">
      <w:pPr>
        <w:rPr>
          <w:lang w:val="ru-RU"/>
        </w:rPr>
        <w:sectPr w:rsidR="00C6502C" w:rsidRPr="008E0A6B">
          <w:type w:val="continuous"/>
          <w:pgSz w:w="11900" w:h="16841"/>
          <w:pgMar w:top="722" w:right="719" w:bottom="1440" w:left="720" w:header="0" w:footer="0" w:gutter="0"/>
          <w:cols w:space="720" w:equalWidth="0">
            <w:col w:w="10460"/>
          </w:cols>
        </w:sectPr>
      </w:pPr>
    </w:p>
    <w:p w:rsidR="00C6502C" w:rsidRPr="008E0A6B" w:rsidRDefault="007D348E">
      <w:pPr>
        <w:spacing w:line="237" w:lineRule="auto"/>
        <w:rPr>
          <w:sz w:val="20"/>
          <w:szCs w:val="20"/>
          <w:lang w:val="ru-RU"/>
        </w:rPr>
      </w:pPr>
      <w:r w:rsidRPr="008E0A6B">
        <w:rPr>
          <w:rFonts w:eastAsia="Times New Roman"/>
          <w:sz w:val="20"/>
          <w:szCs w:val="20"/>
          <w:lang w:val="ru-RU"/>
        </w:rPr>
        <w:lastRenderedPageBreak/>
        <w:t xml:space="preserve">(дата </w:t>
      </w:r>
      <w:proofErr w:type="spellStart"/>
      <w:r w:rsidRPr="008E0A6B">
        <w:rPr>
          <w:rFonts w:eastAsia="Times New Roman"/>
          <w:sz w:val="20"/>
          <w:szCs w:val="20"/>
          <w:lang w:val="ru-RU"/>
        </w:rPr>
        <w:t>подання</w:t>
      </w:r>
      <w:proofErr w:type="spellEnd"/>
      <w:r w:rsidRPr="008E0A6B">
        <w:rPr>
          <w:rFonts w:eastAsia="Times New Roman"/>
          <w:sz w:val="20"/>
          <w:szCs w:val="20"/>
          <w:lang w:val="ru-RU"/>
        </w:rPr>
        <w:t xml:space="preserve"> заяви-</w:t>
      </w:r>
      <w:proofErr w:type="spellStart"/>
      <w:r w:rsidRPr="008E0A6B">
        <w:rPr>
          <w:rFonts w:eastAsia="Times New Roman"/>
          <w:sz w:val="20"/>
          <w:szCs w:val="20"/>
          <w:lang w:val="ru-RU"/>
        </w:rPr>
        <w:t>приєднання</w:t>
      </w:r>
      <w:proofErr w:type="spellEnd"/>
      <w:r w:rsidRPr="008E0A6B">
        <w:rPr>
          <w:rFonts w:eastAsia="Times New Roman"/>
          <w:sz w:val="20"/>
          <w:szCs w:val="20"/>
          <w:lang w:val="ru-RU"/>
        </w:rPr>
        <w:t>)</w:t>
      </w:r>
    </w:p>
    <w:p w:rsidR="00C6502C" w:rsidRPr="008E0A6B" w:rsidRDefault="007D348E">
      <w:pPr>
        <w:spacing w:line="20" w:lineRule="exact"/>
        <w:rPr>
          <w:sz w:val="20"/>
          <w:szCs w:val="20"/>
          <w:lang w:val="ru-RU"/>
        </w:rPr>
      </w:pPr>
      <w:r w:rsidRPr="008E0A6B">
        <w:rPr>
          <w:sz w:val="20"/>
          <w:szCs w:val="20"/>
          <w:lang w:val="ru-RU"/>
        </w:rPr>
        <w:br w:type="column"/>
      </w:r>
    </w:p>
    <w:p w:rsidR="00C6502C" w:rsidRPr="008E0A6B" w:rsidRDefault="007D348E">
      <w:pPr>
        <w:rPr>
          <w:sz w:val="20"/>
          <w:szCs w:val="20"/>
          <w:lang w:val="ru-RU"/>
        </w:rPr>
      </w:pPr>
      <w:r w:rsidRPr="008E0A6B">
        <w:rPr>
          <w:rFonts w:eastAsia="Times New Roman"/>
          <w:sz w:val="19"/>
          <w:szCs w:val="19"/>
          <w:lang w:val="ru-RU"/>
        </w:rPr>
        <w:t>(</w:t>
      </w:r>
      <w:proofErr w:type="spellStart"/>
      <w:r w:rsidRPr="008E0A6B">
        <w:rPr>
          <w:rFonts w:eastAsia="Times New Roman"/>
          <w:sz w:val="19"/>
          <w:szCs w:val="19"/>
          <w:lang w:val="ru-RU"/>
        </w:rPr>
        <w:t>особистий</w:t>
      </w:r>
      <w:proofErr w:type="spellEnd"/>
      <w:r w:rsidRPr="008E0A6B">
        <w:rPr>
          <w:rFonts w:eastAsia="Times New Roman"/>
          <w:sz w:val="19"/>
          <w:szCs w:val="19"/>
          <w:lang w:val="ru-RU"/>
        </w:rPr>
        <w:t xml:space="preserve"> </w:t>
      </w:r>
      <w:proofErr w:type="spellStart"/>
      <w:r w:rsidRPr="008E0A6B">
        <w:rPr>
          <w:rFonts w:eastAsia="Times New Roman"/>
          <w:sz w:val="19"/>
          <w:szCs w:val="19"/>
          <w:lang w:val="ru-RU"/>
        </w:rPr>
        <w:t>підпис</w:t>
      </w:r>
      <w:proofErr w:type="spellEnd"/>
      <w:r w:rsidRPr="008E0A6B">
        <w:rPr>
          <w:rFonts w:eastAsia="Times New Roman"/>
          <w:sz w:val="19"/>
          <w:szCs w:val="19"/>
          <w:lang w:val="ru-RU"/>
        </w:rPr>
        <w:t>)</w:t>
      </w:r>
    </w:p>
    <w:p w:rsidR="00C6502C" w:rsidRPr="008E0A6B" w:rsidRDefault="007D348E">
      <w:pPr>
        <w:spacing w:line="20" w:lineRule="exact"/>
        <w:rPr>
          <w:sz w:val="20"/>
          <w:szCs w:val="20"/>
          <w:lang w:val="ru-RU"/>
        </w:rPr>
      </w:pPr>
      <w:r w:rsidRPr="008E0A6B">
        <w:rPr>
          <w:sz w:val="20"/>
          <w:szCs w:val="20"/>
          <w:lang w:val="ru-RU"/>
        </w:rPr>
        <w:br w:type="column"/>
      </w:r>
    </w:p>
    <w:p w:rsidR="00C6502C" w:rsidRPr="009210BD" w:rsidRDefault="009210BD">
      <w:pPr>
        <w:rPr>
          <w:sz w:val="20"/>
          <w:szCs w:val="20"/>
          <w:lang w:val="ru-RU"/>
        </w:rPr>
      </w:pPr>
      <w:r>
        <w:rPr>
          <w:rFonts w:eastAsia="Times New Roman"/>
          <w:sz w:val="19"/>
          <w:szCs w:val="19"/>
          <w:lang w:val="ru-RU"/>
        </w:rPr>
        <w:t xml:space="preserve">                  </w:t>
      </w:r>
      <w:r w:rsidR="007D348E" w:rsidRPr="009210BD">
        <w:rPr>
          <w:rFonts w:eastAsia="Times New Roman"/>
          <w:sz w:val="19"/>
          <w:szCs w:val="19"/>
          <w:lang w:val="ru-RU"/>
        </w:rPr>
        <w:t xml:space="preserve">(П.І.Б. </w:t>
      </w:r>
      <w:proofErr w:type="spellStart"/>
      <w:r w:rsidR="007D348E" w:rsidRPr="009210BD">
        <w:rPr>
          <w:rFonts w:eastAsia="Times New Roman"/>
          <w:sz w:val="19"/>
          <w:szCs w:val="19"/>
          <w:lang w:val="ru-RU"/>
        </w:rPr>
        <w:t>Споживача</w:t>
      </w:r>
      <w:proofErr w:type="spellEnd"/>
      <w:r w:rsidR="007D348E" w:rsidRPr="009210BD">
        <w:rPr>
          <w:rFonts w:eastAsia="Times New Roman"/>
          <w:sz w:val="19"/>
          <w:szCs w:val="19"/>
          <w:lang w:val="ru-RU"/>
        </w:rPr>
        <w:t>)</w:t>
      </w:r>
    </w:p>
    <w:sectPr w:rsidR="00C6502C" w:rsidRPr="009210BD">
      <w:type w:val="continuous"/>
      <w:pgSz w:w="11900" w:h="16841"/>
      <w:pgMar w:top="722" w:right="719" w:bottom="1440" w:left="720" w:header="0" w:footer="0" w:gutter="0"/>
      <w:cols w:num="3" w:space="720" w:equalWidth="0">
        <w:col w:w="2880" w:space="720"/>
        <w:col w:w="2060" w:space="720"/>
        <w:col w:w="4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CAFA73FE"/>
    <w:lvl w:ilvl="0" w:tplc="71E27974">
      <w:start w:val="1"/>
      <w:numFmt w:val="bullet"/>
      <w:lvlText w:val="З"/>
      <w:lvlJc w:val="left"/>
    </w:lvl>
    <w:lvl w:ilvl="1" w:tplc="F2B811D6">
      <w:numFmt w:val="decimal"/>
      <w:lvlText w:val=""/>
      <w:lvlJc w:val="left"/>
    </w:lvl>
    <w:lvl w:ilvl="2" w:tplc="B9E2C58C">
      <w:numFmt w:val="decimal"/>
      <w:lvlText w:val=""/>
      <w:lvlJc w:val="left"/>
    </w:lvl>
    <w:lvl w:ilvl="3" w:tplc="1DA464A2">
      <w:numFmt w:val="decimal"/>
      <w:lvlText w:val=""/>
      <w:lvlJc w:val="left"/>
    </w:lvl>
    <w:lvl w:ilvl="4" w:tplc="EFF04970">
      <w:numFmt w:val="decimal"/>
      <w:lvlText w:val=""/>
      <w:lvlJc w:val="left"/>
    </w:lvl>
    <w:lvl w:ilvl="5" w:tplc="DD883E84">
      <w:numFmt w:val="decimal"/>
      <w:lvlText w:val=""/>
      <w:lvlJc w:val="left"/>
    </w:lvl>
    <w:lvl w:ilvl="6" w:tplc="CFFCA996">
      <w:numFmt w:val="decimal"/>
      <w:lvlText w:val=""/>
      <w:lvlJc w:val="left"/>
    </w:lvl>
    <w:lvl w:ilvl="7" w:tplc="7D72170E">
      <w:numFmt w:val="decimal"/>
      <w:lvlText w:val=""/>
      <w:lvlJc w:val="left"/>
    </w:lvl>
    <w:lvl w:ilvl="8" w:tplc="F6281CB6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8788052A"/>
    <w:lvl w:ilvl="0" w:tplc="9B92C3E2">
      <w:start w:val="1"/>
      <w:numFmt w:val="bullet"/>
      <w:lvlText w:val="**"/>
      <w:lvlJc w:val="left"/>
    </w:lvl>
    <w:lvl w:ilvl="1" w:tplc="5A96A420">
      <w:numFmt w:val="decimal"/>
      <w:lvlText w:val=""/>
      <w:lvlJc w:val="left"/>
    </w:lvl>
    <w:lvl w:ilvl="2" w:tplc="F57E9088">
      <w:numFmt w:val="decimal"/>
      <w:lvlText w:val=""/>
      <w:lvlJc w:val="left"/>
    </w:lvl>
    <w:lvl w:ilvl="3" w:tplc="37B6C138">
      <w:numFmt w:val="decimal"/>
      <w:lvlText w:val=""/>
      <w:lvlJc w:val="left"/>
    </w:lvl>
    <w:lvl w:ilvl="4" w:tplc="FAF885E8">
      <w:numFmt w:val="decimal"/>
      <w:lvlText w:val=""/>
      <w:lvlJc w:val="left"/>
    </w:lvl>
    <w:lvl w:ilvl="5" w:tplc="8140E2D4">
      <w:numFmt w:val="decimal"/>
      <w:lvlText w:val=""/>
      <w:lvlJc w:val="left"/>
    </w:lvl>
    <w:lvl w:ilvl="6" w:tplc="69DC81EC">
      <w:numFmt w:val="decimal"/>
      <w:lvlText w:val=""/>
      <w:lvlJc w:val="left"/>
    </w:lvl>
    <w:lvl w:ilvl="7" w:tplc="B8B481F2">
      <w:numFmt w:val="decimal"/>
      <w:lvlText w:val=""/>
      <w:lvlJc w:val="left"/>
    </w:lvl>
    <w:lvl w:ilvl="8" w:tplc="948EB30E">
      <w:numFmt w:val="decimal"/>
      <w:lvlText w:val=""/>
      <w:lvlJc w:val="left"/>
    </w:lvl>
  </w:abstractNum>
  <w:abstractNum w:abstractNumId="2" w15:restartNumberingAfterBreak="0">
    <w:nsid w:val="00004AE1"/>
    <w:multiLevelType w:val="hybridMultilevel"/>
    <w:tmpl w:val="8904DD36"/>
    <w:lvl w:ilvl="0" w:tplc="0B087A68">
      <w:start w:val="1"/>
      <w:numFmt w:val="bullet"/>
      <w:lvlText w:val="*"/>
      <w:lvlJc w:val="left"/>
    </w:lvl>
    <w:lvl w:ilvl="1" w:tplc="7A6ACF46">
      <w:numFmt w:val="decimal"/>
      <w:lvlText w:val=""/>
      <w:lvlJc w:val="left"/>
    </w:lvl>
    <w:lvl w:ilvl="2" w:tplc="6F7204CC">
      <w:numFmt w:val="decimal"/>
      <w:lvlText w:val=""/>
      <w:lvlJc w:val="left"/>
    </w:lvl>
    <w:lvl w:ilvl="3" w:tplc="4558AAFA">
      <w:numFmt w:val="decimal"/>
      <w:lvlText w:val=""/>
      <w:lvlJc w:val="left"/>
    </w:lvl>
    <w:lvl w:ilvl="4" w:tplc="D8E8E9B8">
      <w:numFmt w:val="decimal"/>
      <w:lvlText w:val=""/>
      <w:lvlJc w:val="left"/>
    </w:lvl>
    <w:lvl w:ilvl="5" w:tplc="C07A7C0C">
      <w:numFmt w:val="decimal"/>
      <w:lvlText w:val=""/>
      <w:lvlJc w:val="left"/>
    </w:lvl>
    <w:lvl w:ilvl="6" w:tplc="73224AEE">
      <w:numFmt w:val="decimal"/>
      <w:lvlText w:val=""/>
      <w:lvlJc w:val="left"/>
    </w:lvl>
    <w:lvl w:ilvl="7" w:tplc="047A1456">
      <w:numFmt w:val="decimal"/>
      <w:lvlText w:val=""/>
      <w:lvlJc w:val="left"/>
    </w:lvl>
    <w:lvl w:ilvl="8" w:tplc="AA3E82DA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EF6CA362"/>
    <w:lvl w:ilvl="0" w:tplc="6826D2B0">
      <w:start w:val="1"/>
      <w:numFmt w:val="decimal"/>
      <w:lvlText w:val="%1)"/>
      <w:lvlJc w:val="left"/>
    </w:lvl>
    <w:lvl w:ilvl="1" w:tplc="24983CA0">
      <w:numFmt w:val="decimal"/>
      <w:lvlText w:val=""/>
      <w:lvlJc w:val="left"/>
    </w:lvl>
    <w:lvl w:ilvl="2" w:tplc="380C7CFC">
      <w:numFmt w:val="decimal"/>
      <w:lvlText w:val=""/>
      <w:lvlJc w:val="left"/>
    </w:lvl>
    <w:lvl w:ilvl="3" w:tplc="704809B0">
      <w:numFmt w:val="decimal"/>
      <w:lvlText w:val=""/>
      <w:lvlJc w:val="left"/>
    </w:lvl>
    <w:lvl w:ilvl="4" w:tplc="13E23406">
      <w:numFmt w:val="decimal"/>
      <w:lvlText w:val=""/>
      <w:lvlJc w:val="left"/>
    </w:lvl>
    <w:lvl w:ilvl="5" w:tplc="4C70B676">
      <w:numFmt w:val="decimal"/>
      <w:lvlText w:val=""/>
      <w:lvlJc w:val="left"/>
    </w:lvl>
    <w:lvl w:ilvl="6" w:tplc="3B9631EA">
      <w:numFmt w:val="decimal"/>
      <w:lvlText w:val=""/>
      <w:lvlJc w:val="left"/>
    </w:lvl>
    <w:lvl w:ilvl="7" w:tplc="33C447C6">
      <w:numFmt w:val="decimal"/>
      <w:lvlText w:val=""/>
      <w:lvlJc w:val="left"/>
    </w:lvl>
    <w:lvl w:ilvl="8" w:tplc="0568A1A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2C"/>
    <w:rsid w:val="002C56E1"/>
    <w:rsid w:val="003161A3"/>
    <w:rsid w:val="004E2622"/>
    <w:rsid w:val="00647673"/>
    <w:rsid w:val="007D348E"/>
    <w:rsid w:val="00837BE2"/>
    <w:rsid w:val="00846B9D"/>
    <w:rsid w:val="00873ACB"/>
    <w:rsid w:val="008B64EA"/>
    <w:rsid w:val="008E0A6B"/>
    <w:rsid w:val="009210BD"/>
    <w:rsid w:val="00AA4705"/>
    <w:rsid w:val="00BE7947"/>
    <w:rsid w:val="00C2332F"/>
    <w:rsid w:val="00C6502C"/>
    <w:rsid w:val="00F0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5460C"/>
  <w15:docId w15:val="{B4C1F401-AC2F-4942-A869-70E08D5E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2018-12-13T11:43:00Z</dcterms:created>
  <dcterms:modified xsi:type="dcterms:W3CDTF">2018-12-13T11:43:00Z</dcterms:modified>
</cp:coreProperties>
</file>